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B6" w:rsidRDefault="00616458" w:rsidP="00DA0285">
      <w:pPr>
        <w:spacing w:after="0"/>
        <w:rPr>
          <w:rFonts w:ascii="Open Sans" w:hAnsi="Open Sans"/>
          <w:sz w:val="19"/>
        </w:rPr>
      </w:pPr>
      <w:r>
        <w:rPr>
          <w:rFonts w:ascii="Open Sans" w:hAnsi="Open Sans"/>
          <w:noProof/>
          <w:sz w:val="19"/>
          <w:lang w:eastAsia="de-DE"/>
        </w:rPr>
        <w:pict>
          <v:shapetype id="_x0000_t202" coordsize="21600,21600" o:spt="202" path="m,l,21600r21600,l21600,xe">
            <v:stroke joinstyle="miter"/>
            <v:path gradientshapeok="t" o:connecttype="rect"/>
          </v:shapetype>
          <v:shape id="_x0000_s1035" type="#_x0000_t202" style="position:absolute;margin-left:323.5pt;margin-top:-63.75pt;width:186.25pt;height:27.85pt;z-index:251659264" fillcolor="#dbe5f1 [660]">
            <v:textbox>
              <w:txbxContent>
                <w:p w:rsidR="00471728" w:rsidRPr="00471728" w:rsidRDefault="00471728" w:rsidP="00471728">
                  <w:pPr>
                    <w:jc w:val="center"/>
                    <w:rPr>
                      <w:b/>
                      <w:color w:val="548DD4" w:themeColor="text2" w:themeTint="99"/>
                    </w:rPr>
                  </w:pPr>
                  <w:r w:rsidRPr="00471728">
                    <w:rPr>
                      <w:b/>
                      <w:color w:val="548DD4" w:themeColor="text2" w:themeTint="99"/>
                    </w:rPr>
                    <w:t>Ihr Logo</w:t>
                  </w:r>
                </w:p>
              </w:txbxContent>
            </v:textbox>
          </v:shape>
        </w:pict>
      </w:r>
    </w:p>
    <w:p w:rsidR="00C25DCC" w:rsidRDefault="00C25DCC" w:rsidP="00DA0285">
      <w:pPr>
        <w:spacing w:after="0"/>
        <w:rPr>
          <w:rFonts w:ascii="Open Sans" w:hAnsi="Open Sans"/>
          <w:sz w:val="19"/>
        </w:rPr>
      </w:pPr>
    </w:p>
    <w:p w:rsidR="00EA60B6" w:rsidRDefault="00EA60B6" w:rsidP="00DA0285">
      <w:pPr>
        <w:spacing w:after="0"/>
        <w:rPr>
          <w:rFonts w:ascii="Open Sans" w:hAnsi="Open Sans"/>
          <w:sz w:val="19"/>
        </w:rPr>
      </w:pPr>
    </w:p>
    <w:p w:rsidR="00EA60B6" w:rsidRDefault="00EA60B6" w:rsidP="00DA0285">
      <w:pPr>
        <w:spacing w:after="0"/>
        <w:rPr>
          <w:rFonts w:ascii="Open Sans" w:hAnsi="Open Sans"/>
          <w:sz w:val="19"/>
        </w:rPr>
      </w:pPr>
    </w:p>
    <w:p w:rsidR="00CF4FF7" w:rsidRDefault="00616458" w:rsidP="00DA0285">
      <w:pPr>
        <w:spacing w:after="0"/>
        <w:rPr>
          <w:rFonts w:ascii="Open Sans" w:hAnsi="Open Sans"/>
          <w:sz w:val="19"/>
        </w:rPr>
      </w:pPr>
      <w:r>
        <w:rPr>
          <w:rFonts w:ascii="Open Sans" w:hAnsi="Open Sans"/>
          <w:noProof/>
          <w:sz w:val="19"/>
          <w:lang w:eastAsia="de-DE"/>
        </w:rPr>
        <w:pict>
          <v:shape id="_x0000_s1037" type="#_x0000_t202" style="position:absolute;margin-left:316.3pt;margin-top:8.35pt;width:197.75pt;height:30.25pt;z-index:251660288" fillcolor="#dbe5f1 [660]">
            <v:textbox>
              <w:txbxContent>
                <w:p w:rsidR="00471728" w:rsidRPr="00471728" w:rsidRDefault="00471728" w:rsidP="00471728">
                  <w:pPr>
                    <w:jc w:val="center"/>
                    <w:rPr>
                      <w:b/>
                      <w:color w:val="548DD4" w:themeColor="text2" w:themeTint="99"/>
                    </w:rPr>
                  </w:pPr>
                  <w:r w:rsidRPr="00471728">
                    <w:rPr>
                      <w:b/>
                      <w:color w:val="548DD4" w:themeColor="text2" w:themeTint="99"/>
                    </w:rPr>
                    <w:t>Ihre Anschrift</w:t>
                  </w:r>
                </w:p>
              </w:txbxContent>
            </v:textbox>
          </v:shape>
        </w:pict>
      </w:r>
    </w:p>
    <w:p w:rsidR="00500DEA" w:rsidRDefault="00500DEA" w:rsidP="00471728">
      <w:pPr>
        <w:spacing w:after="0"/>
        <w:ind w:right="-2616"/>
        <w:rPr>
          <w:rFonts w:ascii="Open Sans" w:hAnsi="Open Sans"/>
          <w:b/>
          <w:bCs/>
          <w:sz w:val="19"/>
        </w:rPr>
      </w:pPr>
      <w:r>
        <w:rPr>
          <w:rFonts w:ascii="Open Sans" w:hAnsi="Open Sans"/>
          <w:b/>
          <w:bCs/>
          <w:sz w:val="19"/>
        </w:rPr>
        <w:t>Bundesministerin der Verteidigung</w:t>
      </w:r>
    </w:p>
    <w:p w:rsidR="00FE19B3" w:rsidRPr="00FE19B3" w:rsidRDefault="007C4C68" w:rsidP="00FE19B3">
      <w:pPr>
        <w:spacing w:after="0"/>
        <w:rPr>
          <w:rFonts w:ascii="Open Sans" w:hAnsi="Open Sans"/>
          <w:sz w:val="19"/>
        </w:rPr>
      </w:pPr>
      <w:r>
        <w:rPr>
          <w:rFonts w:ascii="Open Sans" w:hAnsi="Open Sans"/>
          <w:b/>
          <w:bCs/>
          <w:sz w:val="19"/>
        </w:rPr>
        <w:t xml:space="preserve">Frau </w:t>
      </w:r>
      <w:r w:rsidR="00FE19B3" w:rsidRPr="00FE19B3">
        <w:rPr>
          <w:rFonts w:ascii="Open Sans" w:hAnsi="Open Sans"/>
          <w:b/>
          <w:bCs/>
          <w:sz w:val="19"/>
        </w:rPr>
        <w:t>Dr. Ursula von der Leyen</w:t>
      </w:r>
      <w:r w:rsidR="00FE19B3" w:rsidRPr="00FE19B3">
        <w:rPr>
          <w:rFonts w:ascii="Open Sans" w:hAnsi="Open Sans"/>
          <w:sz w:val="19"/>
        </w:rPr>
        <w:t xml:space="preserve">, MdB </w:t>
      </w:r>
      <w:r w:rsidR="00FE19B3" w:rsidRPr="00FE19B3">
        <w:rPr>
          <w:rFonts w:ascii="Open Sans" w:hAnsi="Open Sans"/>
          <w:sz w:val="19"/>
        </w:rPr>
        <w:br/>
      </w:r>
      <w:proofErr w:type="spellStart"/>
      <w:r w:rsidR="00954B0B">
        <w:rPr>
          <w:rFonts w:ascii="Open Sans" w:hAnsi="Open Sans"/>
          <w:sz w:val="19"/>
        </w:rPr>
        <w:t>Stauffenbergstraße</w:t>
      </w:r>
      <w:proofErr w:type="spellEnd"/>
      <w:r w:rsidR="00954B0B">
        <w:rPr>
          <w:rFonts w:ascii="Open Sans" w:hAnsi="Open Sans"/>
          <w:sz w:val="19"/>
        </w:rPr>
        <w:t xml:space="preserve"> 18</w:t>
      </w:r>
    </w:p>
    <w:p w:rsidR="00FE19B3" w:rsidRPr="00FE19B3" w:rsidRDefault="00954B0B" w:rsidP="00FE19B3">
      <w:pPr>
        <w:spacing w:after="0"/>
        <w:rPr>
          <w:rFonts w:ascii="Open Sans" w:hAnsi="Open Sans"/>
          <w:sz w:val="19"/>
        </w:rPr>
      </w:pPr>
      <w:r>
        <w:rPr>
          <w:rFonts w:ascii="Open Sans" w:hAnsi="Open Sans"/>
          <w:sz w:val="19"/>
        </w:rPr>
        <w:t>10785 Berlin</w:t>
      </w:r>
      <w:r w:rsidR="00FE19B3" w:rsidRPr="00FE19B3">
        <w:rPr>
          <w:rFonts w:ascii="Open Sans" w:hAnsi="Open Sans"/>
          <w:sz w:val="19"/>
        </w:rPr>
        <w:br/>
      </w:r>
    </w:p>
    <w:p w:rsidR="00054935" w:rsidRPr="00E25B0C" w:rsidRDefault="00054935" w:rsidP="00DA0285">
      <w:pPr>
        <w:spacing w:after="0"/>
        <w:rPr>
          <w:rFonts w:ascii="Open Sans" w:hAnsi="Open Sans"/>
          <w:sz w:val="19"/>
        </w:rPr>
      </w:pPr>
    </w:p>
    <w:p w:rsidR="00EA60B6" w:rsidRDefault="00EA60B6" w:rsidP="00DA0285">
      <w:pPr>
        <w:spacing w:after="0"/>
        <w:rPr>
          <w:rFonts w:ascii="Open Sans" w:hAnsi="Open Sans"/>
          <w:sz w:val="19"/>
        </w:rPr>
      </w:pPr>
    </w:p>
    <w:p w:rsidR="00EA60B6" w:rsidRDefault="00EA60B6" w:rsidP="00DA0285">
      <w:pPr>
        <w:spacing w:after="0"/>
        <w:rPr>
          <w:rFonts w:ascii="Open Sans" w:hAnsi="Open Sans"/>
          <w:sz w:val="19"/>
        </w:rPr>
      </w:pPr>
    </w:p>
    <w:p w:rsidR="00401693" w:rsidRDefault="00401693" w:rsidP="00DA0285">
      <w:pPr>
        <w:spacing w:after="0"/>
        <w:rPr>
          <w:rFonts w:ascii="Open Sans" w:hAnsi="Open Sans"/>
          <w:sz w:val="19"/>
        </w:rPr>
      </w:pPr>
    </w:p>
    <w:p w:rsidR="00397D69" w:rsidRDefault="00397D69" w:rsidP="00DA0285">
      <w:pPr>
        <w:spacing w:after="0"/>
        <w:rPr>
          <w:rFonts w:ascii="Open Sans" w:hAnsi="Open Sans"/>
          <w:sz w:val="19"/>
        </w:rPr>
      </w:pPr>
    </w:p>
    <w:p w:rsidR="00EA60B6" w:rsidRDefault="00471728" w:rsidP="00471728">
      <w:pPr>
        <w:spacing w:after="0"/>
        <w:ind w:right="-2616"/>
        <w:jc w:val="right"/>
        <w:rPr>
          <w:rFonts w:ascii="Open Sans" w:hAnsi="Open Sans"/>
          <w:sz w:val="19"/>
        </w:rPr>
      </w:pPr>
      <w:r>
        <w:rPr>
          <w:rFonts w:ascii="Open Sans" w:hAnsi="Open Sans"/>
          <w:sz w:val="19"/>
        </w:rPr>
        <w:t>Ort, Datum</w:t>
      </w:r>
    </w:p>
    <w:p w:rsidR="00054935" w:rsidRPr="00E25B0C" w:rsidRDefault="00054935" w:rsidP="00DA0285">
      <w:pPr>
        <w:spacing w:after="0"/>
        <w:rPr>
          <w:rFonts w:ascii="Open Sans" w:hAnsi="Open Sans"/>
          <w:sz w:val="19"/>
        </w:rPr>
      </w:pPr>
    </w:p>
    <w:p w:rsidR="00054935" w:rsidRPr="00E25B0C" w:rsidRDefault="00054935" w:rsidP="00DA0285">
      <w:pPr>
        <w:spacing w:after="0"/>
        <w:rPr>
          <w:rFonts w:ascii="Open Sans" w:hAnsi="Open Sans"/>
          <w:sz w:val="19"/>
        </w:rPr>
      </w:pPr>
    </w:p>
    <w:p w:rsidR="007621CF" w:rsidRDefault="007621CF" w:rsidP="007621CF">
      <w:pPr>
        <w:pStyle w:val="EinfAbs"/>
        <w:rPr>
          <w:rFonts w:ascii="Open Sans" w:hAnsi="Open Sans"/>
          <w:b/>
          <w:bCs/>
          <w:noProof/>
          <w:sz w:val="19"/>
          <w:lang w:eastAsia="de-DE"/>
        </w:rPr>
      </w:pPr>
      <w:bookmarkStart w:id="0" w:name="bookmark1"/>
      <w:r w:rsidRPr="007621CF">
        <w:rPr>
          <w:rFonts w:ascii="Open Sans" w:hAnsi="Open Sans"/>
          <w:b/>
          <w:bCs/>
          <w:noProof/>
          <w:sz w:val="19"/>
          <w:lang w:eastAsia="de-DE"/>
        </w:rPr>
        <w:t xml:space="preserve">Sehr geehrte </w:t>
      </w:r>
      <w:bookmarkEnd w:id="0"/>
      <w:r w:rsidRPr="007621CF">
        <w:rPr>
          <w:rFonts w:ascii="Open Sans" w:hAnsi="Open Sans"/>
          <w:b/>
          <w:bCs/>
          <w:noProof/>
          <w:sz w:val="19"/>
          <w:lang w:eastAsia="de-DE"/>
        </w:rPr>
        <w:t>Frau Bundesministerin Dr. von der Leyen,</w:t>
      </w:r>
    </w:p>
    <w:p w:rsidR="00994A43" w:rsidRPr="007621CF" w:rsidRDefault="00994A43" w:rsidP="007621CF">
      <w:pPr>
        <w:pStyle w:val="EinfAbs"/>
        <w:rPr>
          <w:rFonts w:ascii="Open Sans" w:hAnsi="Open Sans"/>
          <w:b/>
          <w:bCs/>
          <w:noProof/>
          <w:sz w:val="19"/>
          <w:lang w:eastAsia="de-DE"/>
        </w:rPr>
      </w:pPr>
    </w:p>
    <w:p w:rsidR="00327801" w:rsidRDefault="007621CF" w:rsidP="00471728">
      <w:pPr>
        <w:pStyle w:val="EinfAbs"/>
        <w:ind w:right="-2616"/>
        <w:rPr>
          <w:rFonts w:ascii="Open Sans" w:hAnsi="Open Sans"/>
          <w:noProof/>
          <w:sz w:val="19"/>
          <w:lang w:eastAsia="de-DE"/>
        </w:rPr>
      </w:pPr>
      <w:r w:rsidRPr="007621CF">
        <w:rPr>
          <w:rFonts w:ascii="Open Sans" w:hAnsi="Open Sans"/>
          <w:noProof/>
          <w:sz w:val="19"/>
          <w:lang w:eastAsia="de-DE"/>
        </w:rPr>
        <w:t>wir wenden uns an Sie, weil der Wehretat</w:t>
      </w:r>
      <w:r w:rsidR="00471728">
        <w:rPr>
          <w:rFonts w:ascii="Open Sans" w:hAnsi="Open Sans"/>
          <w:noProof/>
          <w:sz w:val="19"/>
          <w:lang w:eastAsia="de-DE"/>
        </w:rPr>
        <w:t xml:space="preserve"> von jährlich ca. 34 auf ca. 39 </w:t>
      </w:r>
      <w:r w:rsidRPr="007621CF">
        <w:rPr>
          <w:rFonts w:ascii="Open Sans" w:hAnsi="Open Sans"/>
          <w:noProof/>
          <w:sz w:val="19"/>
          <w:lang w:eastAsia="de-DE"/>
        </w:rPr>
        <w:t xml:space="preserve">Milliarden Euro bis 2020 ausgeweitet werden soll. Diese Aufstockung in den nächsten vier Jahren bezeichnen Sie treffend als eine „Trendwende“. Im neuen „Weißbuch zur Sicherheitspolitik“ wird festgehalten, dass Deutschland der NATO-Forderung nachkommen soll, 2 % des Bruttoinlandsprodukts (BIP) für den Verteidigungshaushalt auszugeben. Dies wäre eine endgültige Trendwende, eine Erhöhung von 34 Milliarden Euro (ca. 1,2 % des BIP) auf ca. 55 Milliarden Euro in einem </w:t>
      </w:r>
      <w:r w:rsidR="00994A43">
        <w:rPr>
          <w:rFonts w:ascii="Open Sans" w:hAnsi="Open Sans"/>
          <w:noProof/>
          <w:sz w:val="19"/>
          <w:lang w:eastAsia="de-DE"/>
        </w:rPr>
        <w:t xml:space="preserve">jährlichen Haushalt. </w:t>
      </w:r>
      <w:r w:rsidR="00327801">
        <w:rPr>
          <w:rFonts w:ascii="Open Sans" w:hAnsi="Open Sans"/>
          <w:noProof/>
          <w:sz w:val="19"/>
          <w:lang w:eastAsia="de-DE"/>
        </w:rPr>
        <w:br/>
      </w:r>
      <w:r w:rsidRPr="007621CF">
        <w:rPr>
          <w:rFonts w:ascii="Open Sans" w:hAnsi="Open Sans"/>
          <w:noProof/>
          <w:sz w:val="19"/>
          <w:lang w:eastAsia="de-DE"/>
        </w:rPr>
        <w:t>21.000 Millionen Euro</w:t>
      </w:r>
      <w:r w:rsidR="00327801">
        <w:rPr>
          <w:rFonts w:ascii="Open Sans" w:hAnsi="Open Sans"/>
          <w:noProof/>
          <w:sz w:val="19"/>
          <w:lang w:eastAsia="de-DE"/>
        </w:rPr>
        <w:t xml:space="preserve"> mehr pro Jahr fürs Militär.</w:t>
      </w:r>
    </w:p>
    <w:p w:rsidR="007621CF" w:rsidRDefault="007621CF" w:rsidP="00471728">
      <w:pPr>
        <w:pStyle w:val="EinfAbs"/>
        <w:ind w:right="-2616"/>
        <w:rPr>
          <w:rFonts w:ascii="Open Sans" w:hAnsi="Open Sans"/>
          <w:noProof/>
          <w:sz w:val="19"/>
          <w:lang w:eastAsia="de-DE"/>
        </w:rPr>
      </w:pPr>
      <w:r w:rsidRPr="007621CF">
        <w:rPr>
          <w:rFonts w:ascii="Open Sans" w:hAnsi="Open Sans"/>
          <w:noProof/>
          <w:sz w:val="19"/>
          <w:lang w:eastAsia="de-DE"/>
        </w:rPr>
        <w:t xml:space="preserve">Damit werden eindeutige Fakten gesetzt, wie Deutschland seine Sicherheitspolitik aufstellen will. Diese Mittel werden fehlen, um die wirklichen Ursachen von Krieg und Flucht zu beseitigen: Armut, Klimawandel, Ungerechtigkeit u. a. Sie fehlen zum Erhalt des inneren Friedens: Soziale Gerechtigkeit, Bildung, Sicherheit u. a. Die seit Jahrzehnten bestehende Selbstverpflichtung Deutschlands, 0,7 % des BIP für Entwicklungszusammenarbeit einzusetzen, ist bis heute nicht erfüllt und liegt bei ca. 0,4 % des BIP. Friedenspolitik, z. B. in Form von Konfliktvermittlung und Stärkung der Zivilgesellschaft im In- und Ausland, wird nicht ansatzweise in einem vergleichbaren Volumen ausgebaut. Die vielfältigen Möglichkeiten ziviler Konfliktbearbeitung, wie sie z. B. der Aktionsplan „Zivile Krisenprävention“ aufzeigt, sind inhaltlich gut aufgestellt. Sie bleiben finanziell aber weiterhin völlig unterversorgt. </w:t>
      </w:r>
    </w:p>
    <w:p w:rsidR="00CF4FF7" w:rsidRPr="007621CF" w:rsidRDefault="00CF4FF7" w:rsidP="00471728">
      <w:pPr>
        <w:pStyle w:val="EinfAbs"/>
        <w:ind w:right="-2616"/>
        <w:rPr>
          <w:rFonts w:ascii="Open Sans" w:hAnsi="Open Sans"/>
          <w:noProof/>
          <w:sz w:val="19"/>
          <w:lang w:eastAsia="de-DE"/>
        </w:rPr>
      </w:pPr>
    </w:p>
    <w:p w:rsidR="007621CF" w:rsidRDefault="007621CF" w:rsidP="00471728">
      <w:pPr>
        <w:pStyle w:val="EinfAbs"/>
        <w:ind w:right="-2616"/>
        <w:rPr>
          <w:rFonts w:ascii="Open Sans" w:hAnsi="Open Sans"/>
          <w:noProof/>
          <w:sz w:val="19"/>
          <w:lang w:eastAsia="de-DE"/>
        </w:rPr>
      </w:pPr>
      <w:r w:rsidRPr="007621CF">
        <w:rPr>
          <w:rFonts w:ascii="Open Sans" w:hAnsi="Open Sans"/>
          <w:noProof/>
          <w:sz w:val="19"/>
          <w:lang w:eastAsia="de-DE"/>
        </w:rPr>
        <w:t>Diese Form der Sicherheitspolitik durch militärische Aufrüstung ist unvereinbar mit dem im Weißbuch formulierten Vorrang für Prävention und nichtmilitärisches Handeln. Deshalb fordern wir, von den Plänen dieser „militärischen Trendwende“  Abstand zu nehmen. Es ist den zivilen, friedenspolitischen Möglichkeiten die Priorität zu geben. Diese müssen mit Milliarden Euro ausgestattet werden.</w:t>
      </w:r>
    </w:p>
    <w:p w:rsidR="00CF4FF7" w:rsidRPr="007621CF" w:rsidRDefault="00CF4FF7" w:rsidP="00471728">
      <w:pPr>
        <w:pStyle w:val="EinfAbs"/>
        <w:ind w:right="-2616"/>
        <w:rPr>
          <w:rFonts w:ascii="Open Sans" w:hAnsi="Open Sans"/>
          <w:noProof/>
          <w:sz w:val="19"/>
          <w:lang w:eastAsia="de-DE"/>
        </w:rPr>
      </w:pPr>
    </w:p>
    <w:p w:rsidR="00471728" w:rsidRDefault="00471728" w:rsidP="00471728">
      <w:pPr>
        <w:pStyle w:val="EinfAbs"/>
        <w:ind w:right="-2616"/>
        <w:rPr>
          <w:rFonts w:ascii="Open Sans" w:hAnsi="Open Sans"/>
          <w:b/>
          <w:bCs/>
          <w:noProof/>
          <w:sz w:val="19"/>
          <w:lang w:eastAsia="de-DE"/>
        </w:rPr>
      </w:pPr>
      <w:bookmarkStart w:id="1" w:name="bookmark4"/>
    </w:p>
    <w:p w:rsidR="00471728" w:rsidRDefault="00471728" w:rsidP="00471728">
      <w:pPr>
        <w:pStyle w:val="EinfAbs"/>
        <w:ind w:right="-2616"/>
        <w:rPr>
          <w:rFonts w:ascii="Open Sans" w:hAnsi="Open Sans"/>
          <w:b/>
          <w:bCs/>
          <w:noProof/>
          <w:sz w:val="19"/>
          <w:lang w:eastAsia="de-DE"/>
        </w:rPr>
      </w:pPr>
    </w:p>
    <w:p w:rsidR="00471728" w:rsidRDefault="00471728" w:rsidP="00471728">
      <w:pPr>
        <w:pStyle w:val="EinfAbs"/>
        <w:ind w:right="-2616"/>
        <w:rPr>
          <w:rFonts w:ascii="Open Sans" w:hAnsi="Open Sans"/>
          <w:b/>
          <w:bCs/>
          <w:noProof/>
          <w:sz w:val="19"/>
          <w:lang w:eastAsia="de-DE"/>
        </w:rPr>
      </w:pPr>
    </w:p>
    <w:p w:rsidR="007621CF" w:rsidRPr="007621CF" w:rsidRDefault="007621CF" w:rsidP="00471728">
      <w:pPr>
        <w:pStyle w:val="EinfAbs"/>
        <w:ind w:right="-2616"/>
        <w:rPr>
          <w:rFonts w:ascii="Open Sans" w:hAnsi="Open Sans"/>
          <w:b/>
          <w:bCs/>
          <w:noProof/>
          <w:sz w:val="19"/>
          <w:lang w:eastAsia="de-DE"/>
        </w:rPr>
      </w:pPr>
      <w:r w:rsidRPr="007621CF">
        <w:rPr>
          <w:rFonts w:ascii="Open Sans" w:hAnsi="Open Sans"/>
          <w:b/>
          <w:bCs/>
          <w:noProof/>
          <w:sz w:val="19"/>
          <w:lang w:eastAsia="de-DE"/>
        </w:rPr>
        <w:lastRenderedPageBreak/>
        <w:t>Wir wollen keine Trendwende</w:t>
      </w:r>
      <w:bookmarkEnd w:id="1"/>
    </w:p>
    <w:p w:rsidR="007621CF" w:rsidRPr="007621CF" w:rsidRDefault="007621CF" w:rsidP="00471728">
      <w:pPr>
        <w:pStyle w:val="EinfAbs"/>
        <w:numPr>
          <w:ilvl w:val="0"/>
          <w:numId w:val="4"/>
        </w:numPr>
        <w:ind w:right="-2616"/>
        <w:rPr>
          <w:rFonts w:ascii="Open Sans" w:hAnsi="Open Sans"/>
          <w:noProof/>
          <w:sz w:val="19"/>
          <w:lang w:eastAsia="de-DE"/>
        </w:rPr>
      </w:pPr>
      <w:r w:rsidRPr="007621CF">
        <w:rPr>
          <w:rFonts w:ascii="Open Sans" w:hAnsi="Open Sans"/>
          <w:noProof/>
          <w:sz w:val="19"/>
          <w:lang w:eastAsia="de-DE"/>
        </w:rPr>
        <w:t>zur Erweiterung der Bundeswehr und der Militärausgaben</w:t>
      </w:r>
      <w:r w:rsidR="00DA627D">
        <w:rPr>
          <w:rFonts w:ascii="Open Sans" w:hAnsi="Open Sans"/>
          <w:noProof/>
          <w:sz w:val="19"/>
          <w:lang w:eastAsia="de-DE"/>
        </w:rPr>
        <w:t>,</w:t>
      </w:r>
    </w:p>
    <w:p w:rsidR="007621CF" w:rsidRPr="007621CF" w:rsidRDefault="007621CF" w:rsidP="00471728">
      <w:pPr>
        <w:pStyle w:val="EinfAbs"/>
        <w:numPr>
          <w:ilvl w:val="0"/>
          <w:numId w:val="4"/>
        </w:numPr>
        <w:ind w:right="-2616"/>
        <w:rPr>
          <w:rFonts w:ascii="Open Sans" w:hAnsi="Open Sans"/>
          <w:noProof/>
          <w:sz w:val="19"/>
          <w:lang w:eastAsia="de-DE"/>
        </w:rPr>
      </w:pPr>
      <w:r w:rsidRPr="007621CF">
        <w:rPr>
          <w:rFonts w:ascii="Open Sans" w:hAnsi="Open Sans"/>
          <w:noProof/>
          <w:sz w:val="19"/>
          <w:lang w:eastAsia="de-DE"/>
        </w:rPr>
        <w:t>zum Einsatz der Bundeswehr im Innern</w:t>
      </w:r>
      <w:r w:rsidR="00DA627D">
        <w:rPr>
          <w:rFonts w:ascii="Open Sans" w:hAnsi="Open Sans"/>
          <w:noProof/>
          <w:sz w:val="19"/>
          <w:lang w:eastAsia="de-DE"/>
        </w:rPr>
        <w:t>,</w:t>
      </w:r>
    </w:p>
    <w:p w:rsidR="007621CF" w:rsidRPr="007621CF" w:rsidRDefault="007621CF" w:rsidP="00471728">
      <w:pPr>
        <w:pStyle w:val="EinfAbs"/>
        <w:numPr>
          <w:ilvl w:val="0"/>
          <w:numId w:val="4"/>
        </w:numPr>
        <w:ind w:right="-2616"/>
        <w:rPr>
          <w:rFonts w:ascii="Open Sans" w:hAnsi="Open Sans"/>
          <w:noProof/>
          <w:sz w:val="19"/>
          <w:lang w:eastAsia="de-DE"/>
        </w:rPr>
      </w:pPr>
      <w:r w:rsidRPr="007621CF">
        <w:rPr>
          <w:rFonts w:ascii="Open Sans" w:hAnsi="Open Sans"/>
          <w:noProof/>
          <w:sz w:val="19"/>
          <w:lang w:eastAsia="de-DE"/>
        </w:rPr>
        <w:t>zur neuen militärischen Führungsrolle Deutschlands in Europa</w:t>
      </w:r>
      <w:r w:rsidR="00DA627D">
        <w:rPr>
          <w:rFonts w:ascii="Open Sans" w:hAnsi="Open Sans"/>
          <w:noProof/>
          <w:sz w:val="19"/>
          <w:lang w:eastAsia="de-DE"/>
        </w:rPr>
        <w:t>.</w:t>
      </w:r>
    </w:p>
    <w:p w:rsidR="007621CF" w:rsidRPr="007621CF" w:rsidRDefault="007621CF" w:rsidP="00471728">
      <w:pPr>
        <w:pStyle w:val="EinfAbs"/>
        <w:ind w:right="-2616"/>
        <w:rPr>
          <w:rFonts w:ascii="Open Sans" w:hAnsi="Open Sans"/>
          <w:noProof/>
          <w:sz w:val="19"/>
          <w:lang w:eastAsia="de-DE"/>
        </w:rPr>
      </w:pPr>
    </w:p>
    <w:p w:rsidR="007621CF" w:rsidRPr="007621CF" w:rsidRDefault="007621CF" w:rsidP="00471728">
      <w:pPr>
        <w:pStyle w:val="EinfAbs"/>
        <w:ind w:right="-2616"/>
        <w:rPr>
          <w:rFonts w:ascii="Open Sans" w:hAnsi="Open Sans"/>
          <w:b/>
          <w:bCs/>
          <w:noProof/>
          <w:sz w:val="19"/>
          <w:lang w:eastAsia="de-DE"/>
        </w:rPr>
      </w:pPr>
      <w:bookmarkStart w:id="2" w:name="bookmark5"/>
      <w:r w:rsidRPr="007621CF">
        <w:rPr>
          <w:rFonts w:ascii="Open Sans" w:hAnsi="Open Sans"/>
          <w:b/>
          <w:bCs/>
          <w:noProof/>
          <w:sz w:val="19"/>
          <w:lang w:eastAsia="de-DE"/>
        </w:rPr>
        <w:t>Wir wollen eine Trendwende hin zu einer zivilen Friedenspolitik:</w:t>
      </w:r>
      <w:bookmarkEnd w:id="2"/>
    </w:p>
    <w:p w:rsidR="007621CF" w:rsidRDefault="007621CF" w:rsidP="00471728">
      <w:pPr>
        <w:pStyle w:val="EinfAbs"/>
        <w:ind w:right="-2616"/>
        <w:rPr>
          <w:rFonts w:ascii="Open Sans" w:hAnsi="Open Sans"/>
          <w:noProof/>
          <w:sz w:val="19"/>
          <w:lang w:eastAsia="de-DE"/>
        </w:rPr>
      </w:pPr>
      <w:r w:rsidRPr="007621CF">
        <w:rPr>
          <w:rFonts w:ascii="Open Sans" w:hAnsi="Open Sans"/>
          <w:noProof/>
          <w:sz w:val="19"/>
          <w:lang w:eastAsia="de-DE"/>
        </w:rPr>
        <w:t>einen Paradigmenwechsel hin zu nichtmilitärischen Strategien der Prävention und Konfliktbearbeitung.</w:t>
      </w:r>
    </w:p>
    <w:p w:rsidR="00CF4FF7" w:rsidRPr="007621CF" w:rsidRDefault="00CF4FF7" w:rsidP="00471728">
      <w:pPr>
        <w:pStyle w:val="EinfAbs"/>
        <w:ind w:right="-2616"/>
        <w:rPr>
          <w:rFonts w:ascii="Open Sans" w:hAnsi="Open Sans"/>
          <w:noProof/>
          <w:sz w:val="19"/>
          <w:lang w:eastAsia="de-DE"/>
        </w:rPr>
      </w:pPr>
    </w:p>
    <w:p w:rsidR="007621CF" w:rsidRPr="007621CF" w:rsidRDefault="007621CF" w:rsidP="00471728">
      <w:pPr>
        <w:pStyle w:val="EinfAbs"/>
        <w:ind w:right="-2616"/>
        <w:rPr>
          <w:rFonts w:ascii="Open Sans" w:hAnsi="Open Sans"/>
          <w:b/>
          <w:bCs/>
          <w:noProof/>
          <w:sz w:val="19"/>
          <w:lang w:eastAsia="de-DE"/>
        </w:rPr>
      </w:pPr>
      <w:bookmarkStart w:id="3" w:name="bookmark6"/>
      <w:r w:rsidRPr="007621CF">
        <w:rPr>
          <w:rFonts w:ascii="Open Sans" w:hAnsi="Open Sans"/>
          <w:b/>
          <w:bCs/>
          <w:noProof/>
          <w:sz w:val="19"/>
          <w:lang w:eastAsia="de-DE"/>
        </w:rPr>
        <w:t>Wir fordern,</w:t>
      </w:r>
      <w:bookmarkEnd w:id="3"/>
    </w:p>
    <w:p w:rsidR="007621CF" w:rsidRPr="007621CF" w:rsidRDefault="007621CF" w:rsidP="00471728">
      <w:pPr>
        <w:pStyle w:val="EinfAbs"/>
        <w:numPr>
          <w:ilvl w:val="0"/>
          <w:numId w:val="5"/>
        </w:numPr>
        <w:ind w:right="-2616"/>
        <w:rPr>
          <w:rFonts w:ascii="Open Sans" w:hAnsi="Open Sans"/>
          <w:noProof/>
          <w:sz w:val="19"/>
          <w:lang w:eastAsia="de-DE"/>
        </w:rPr>
      </w:pPr>
      <w:r w:rsidRPr="007621CF">
        <w:rPr>
          <w:rFonts w:ascii="Open Sans" w:hAnsi="Open Sans"/>
          <w:noProof/>
          <w:sz w:val="19"/>
          <w:lang w:eastAsia="de-DE"/>
        </w:rPr>
        <w:t>der weiteren Aufrüstung Einhalt zu gebieten</w:t>
      </w:r>
      <w:r w:rsidR="00DA627D">
        <w:rPr>
          <w:rFonts w:ascii="Open Sans" w:hAnsi="Open Sans"/>
          <w:noProof/>
          <w:sz w:val="19"/>
          <w:lang w:eastAsia="de-DE"/>
        </w:rPr>
        <w:t>,</w:t>
      </w:r>
    </w:p>
    <w:p w:rsidR="007621CF" w:rsidRPr="007621CF" w:rsidRDefault="007621CF" w:rsidP="00471728">
      <w:pPr>
        <w:pStyle w:val="EinfAbs"/>
        <w:numPr>
          <w:ilvl w:val="0"/>
          <w:numId w:val="5"/>
        </w:numPr>
        <w:ind w:right="-2616"/>
        <w:rPr>
          <w:rFonts w:ascii="Open Sans" w:hAnsi="Open Sans"/>
          <w:noProof/>
          <w:sz w:val="19"/>
          <w:lang w:eastAsia="de-DE"/>
        </w:rPr>
      </w:pPr>
      <w:r w:rsidRPr="007621CF">
        <w:rPr>
          <w:rFonts w:ascii="Open Sans" w:hAnsi="Open Sans"/>
          <w:noProof/>
          <w:sz w:val="19"/>
          <w:lang w:eastAsia="de-DE"/>
        </w:rPr>
        <w:t>die atomare Aufrüstung auch in Deutschland endlich zu beenden</w:t>
      </w:r>
      <w:r w:rsidR="00DA627D">
        <w:rPr>
          <w:rFonts w:ascii="Open Sans" w:hAnsi="Open Sans"/>
          <w:noProof/>
          <w:sz w:val="19"/>
          <w:lang w:eastAsia="de-DE"/>
        </w:rPr>
        <w:t>,</w:t>
      </w:r>
      <w:r w:rsidRPr="007621CF">
        <w:rPr>
          <w:rFonts w:ascii="Open Sans" w:hAnsi="Open Sans"/>
          <w:noProof/>
          <w:sz w:val="19"/>
          <w:lang w:eastAsia="de-DE"/>
        </w:rPr>
        <w:t xml:space="preserve"> </w:t>
      </w:r>
    </w:p>
    <w:p w:rsidR="007621CF" w:rsidRPr="007621CF" w:rsidRDefault="007621CF" w:rsidP="00471728">
      <w:pPr>
        <w:pStyle w:val="EinfAbs"/>
        <w:numPr>
          <w:ilvl w:val="0"/>
          <w:numId w:val="5"/>
        </w:numPr>
        <w:ind w:right="-2616"/>
        <w:rPr>
          <w:rFonts w:ascii="Open Sans" w:hAnsi="Open Sans"/>
          <w:noProof/>
          <w:sz w:val="19"/>
          <w:lang w:eastAsia="de-DE"/>
        </w:rPr>
      </w:pPr>
      <w:r w:rsidRPr="007621CF">
        <w:rPr>
          <w:rFonts w:ascii="Open Sans" w:hAnsi="Open Sans"/>
          <w:noProof/>
          <w:sz w:val="19"/>
          <w:lang w:eastAsia="de-DE"/>
        </w:rPr>
        <w:t>sich im Namen einer globalen Verantwortung vorbildlich für ein</w:t>
      </w:r>
      <w:r w:rsidR="00DA627D">
        <w:rPr>
          <w:rFonts w:ascii="Open Sans" w:hAnsi="Open Sans"/>
          <w:noProof/>
          <w:sz w:val="19"/>
          <w:lang w:eastAsia="de-DE"/>
        </w:rPr>
        <w:t>,</w:t>
      </w:r>
      <w:r w:rsidRPr="007621CF">
        <w:rPr>
          <w:rFonts w:ascii="Open Sans" w:hAnsi="Open Sans"/>
          <w:noProof/>
          <w:sz w:val="19"/>
          <w:lang w:eastAsia="de-DE"/>
        </w:rPr>
        <w:t xml:space="preserve"> U</w:t>
      </w:r>
      <w:r w:rsidR="00CF4FF7">
        <w:rPr>
          <w:rFonts w:ascii="Open Sans" w:hAnsi="Open Sans"/>
          <w:noProof/>
          <w:sz w:val="19"/>
          <w:lang w:eastAsia="de-DE"/>
        </w:rPr>
        <w:t xml:space="preserve">mdenken zu </w:t>
      </w:r>
      <w:r w:rsidRPr="007621CF">
        <w:rPr>
          <w:rFonts w:ascii="Open Sans" w:hAnsi="Open Sans"/>
          <w:noProof/>
          <w:sz w:val="19"/>
          <w:lang w:eastAsia="de-DE"/>
        </w:rPr>
        <w:t>ziviler gewaltfreier Konfliktbearbeitung einzusetzen</w:t>
      </w:r>
      <w:r w:rsidR="00DA627D">
        <w:rPr>
          <w:rFonts w:ascii="Open Sans" w:hAnsi="Open Sans"/>
          <w:noProof/>
          <w:sz w:val="19"/>
          <w:lang w:eastAsia="de-DE"/>
        </w:rPr>
        <w:t>.</w:t>
      </w:r>
    </w:p>
    <w:p w:rsidR="007621CF" w:rsidRPr="007621CF" w:rsidRDefault="007621CF" w:rsidP="00471728">
      <w:pPr>
        <w:pStyle w:val="EinfAbs"/>
        <w:ind w:right="-2616"/>
        <w:rPr>
          <w:rFonts w:ascii="Open Sans" w:hAnsi="Open Sans"/>
          <w:noProof/>
          <w:sz w:val="19"/>
          <w:lang w:eastAsia="de-DE"/>
        </w:rPr>
      </w:pPr>
    </w:p>
    <w:p w:rsidR="00781A9F" w:rsidRDefault="00781A9F" w:rsidP="00471728">
      <w:pPr>
        <w:pStyle w:val="EinfAbs"/>
        <w:ind w:right="-2616"/>
        <w:rPr>
          <w:rFonts w:ascii="Open Sans" w:hAnsi="Open Sans"/>
          <w:noProof/>
          <w:sz w:val="19"/>
          <w:lang w:eastAsia="de-DE"/>
        </w:rPr>
      </w:pPr>
    </w:p>
    <w:p w:rsidR="007621CF" w:rsidRDefault="007621CF" w:rsidP="00471728">
      <w:pPr>
        <w:pStyle w:val="EinfAbs"/>
        <w:ind w:right="-2616"/>
        <w:rPr>
          <w:rFonts w:ascii="Open Sans" w:hAnsi="Open Sans"/>
          <w:noProof/>
          <w:sz w:val="19"/>
          <w:lang w:eastAsia="de-DE"/>
        </w:rPr>
      </w:pPr>
      <w:r w:rsidRPr="007621CF">
        <w:rPr>
          <w:rFonts w:ascii="Open Sans" w:hAnsi="Open Sans"/>
          <w:noProof/>
          <w:sz w:val="19"/>
          <w:lang w:eastAsia="de-DE"/>
        </w:rPr>
        <w:t xml:space="preserve">Mit </w:t>
      </w:r>
      <w:r w:rsidR="00471728">
        <w:rPr>
          <w:rFonts w:ascii="Open Sans" w:hAnsi="Open Sans"/>
          <w:noProof/>
          <w:sz w:val="19"/>
          <w:lang w:eastAsia="de-DE"/>
        </w:rPr>
        <w:t>freundlichen Grüßen</w:t>
      </w:r>
    </w:p>
    <w:p w:rsidR="007621CF" w:rsidRDefault="00616458" w:rsidP="00471728">
      <w:pPr>
        <w:pStyle w:val="EinfAbs"/>
        <w:ind w:right="-2616"/>
        <w:rPr>
          <w:rFonts w:ascii="Open Sans" w:hAnsi="Open Sans"/>
          <w:noProof/>
          <w:sz w:val="19"/>
          <w:lang w:eastAsia="de-DE"/>
        </w:rPr>
      </w:pPr>
      <w:r>
        <w:rPr>
          <w:rFonts w:ascii="Open Sans" w:hAnsi="Open Sans"/>
          <w:noProof/>
          <w:sz w:val="19"/>
          <w:lang w:eastAsia="de-DE"/>
        </w:rPr>
        <w:pict>
          <v:shape id="_x0000_s1034" type="#_x0000_t202" style="position:absolute;margin-left:71.8pt;margin-top:11.5pt;width:123.35pt;height:24.5pt;z-index:251658240" fillcolor="#dbe5f1 [660]">
            <v:textbox>
              <w:txbxContent>
                <w:p w:rsidR="00471728" w:rsidRPr="00471728" w:rsidRDefault="00471728" w:rsidP="00471728">
                  <w:pPr>
                    <w:jc w:val="center"/>
                    <w:rPr>
                      <w:b/>
                      <w:color w:val="548DD4" w:themeColor="text2" w:themeTint="99"/>
                    </w:rPr>
                  </w:pPr>
                  <w:r w:rsidRPr="00471728">
                    <w:rPr>
                      <w:b/>
                      <w:color w:val="548DD4" w:themeColor="text2" w:themeTint="99"/>
                    </w:rPr>
                    <w:t>Unterschrift</w:t>
                  </w:r>
                </w:p>
              </w:txbxContent>
            </v:textbox>
          </v:shape>
        </w:pict>
      </w:r>
    </w:p>
    <w:p w:rsidR="007621CF" w:rsidRDefault="007621CF" w:rsidP="00471728">
      <w:pPr>
        <w:pStyle w:val="EinfAbs"/>
        <w:ind w:right="-2616"/>
        <w:rPr>
          <w:rFonts w:ascii="Open Sans" w:hAnsi="Open Sans"/>
          <w:noProof/>
          <w:sz w:val="19"/>
          <w:lang w:eastAsia="de-DE"/>
        </w:rPr>
      </w:pPr>
    </w:p>
    <w:p w:rsidR="00054935" w:rsidRPr="00E25B0C" w:rsidRDefault="00054935" w:rsidP="00DA0285">
      <w:pPr>
        <w:pStyle w:val="EinfAbs"/>
        <w:rPr>
          <w:rFonts w:ascii="Open Sans" w:hAnsi="Open Sans"/>
          <w:sz w:val="19"/>
        </w:rPr>
      </w:pPr>
    </w:p>
    <w:p w:rsidR="00054935" w:rsidRPr="00E25B0C" w:rsidRDefault="00054935" w:rsidP="00DA0285">
      <w:pPr>
        <w:pStyle w:val="EinfAbs"/>
        <w:rPr>
          <w:rFonts w:ascii="Open Sans" w:hAnsi="Open Sans"/>
          <w:sz w:val="19"/>
        </w:rPr>
      </w:pPr>
    </w:p>
    <w:p w:rsidR="00EB44E2" w:rsidRDefault="00EB44E2" w:rsidP="00DA0285">
      <w:pPr>
        <w:pStyle w:val="EinfAbs"/>
        <w:rPr>
          <w:rFonts w:ascii="Open Sans" w:hAnsi="Open Sans"/>
          <w:sz w:val="19"/>
        </w:rPr>
      </w:pPr>
    </w:p>
    <w:p w:rsidR="008042ED" w:rsidRPr="000B5862" w:rsidRDefault="008042ED" w:rsidP="008042ED">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 xml:space="preserve">(1)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Pr>
          <w:rFonts w:ascii="Open Sans" w:hAnsi="Open Sans"/>
          <w:noProof/>
          <w:color w:val="006699"/>
          <w:sz w:val="19"/>
          <w:u w:val="single"/>
          <w:lang w:eastAsia="de-DE"/>
        </w:rPr>
        <w:t xml:space="preserve">      </w:t>
      </w:r>
      <w:r w:rsidRPr="000B5862">
        <w:rPr>
          <w:rFonts w:ascii="Open Sans" w:hAnsi="Open Sans"/>
          <w:noProof/>
          <w:color w:val="006699"/>
          <w:sz w:val="19"/>
          <w:u w:val="single"/>
          <w:lang w:eastAsia="de-DE"/>
        </w:rPr>
        <w:tab/>
      </w:r>
    </w:p>
    <w:p w:rsidR="008042ED" w:rsidRDefault="008042ED" w:rsidP="008042ED">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t xml:space="preserve">   </w:t>
      </w:r>
      <w:r>
        <w:rPr>
          <w:rFonts w:ascii="Open Sans" w:hAnsi="Open Sans"/>
          <w:noProof/>
          <w:sz w:val="12"/>
          <w:szCs w:val="12"/>
          <w:lang w:eastAsia="de-DE"/>
        </w:rPr>
        <w:tab/>
        <w:t xml:space="preserve">   </w:t>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8042ED" w:rsidRPr="00CE3F41" w:rsidRDefault="008042ED" w:rsidP="008042ED">
      <w:pPr>
        <w:pStyle w:val="EinfAbs"/>
        <w:spacing w:line="240" w:lineRule="auto"/>
        <w:ind w:right="-2616"/>
        <w:rPr>
          <w:rFonts w:ascii="Open Sans" w:hAnsi="Open Sans"/>
          <w:noProof/>
          <w:sz w:val="12"/>
          <w:szCs w:val="12"/>
          <w:lang w:eastAsia="de-DE"/>
        </w:rPr>
      </w:pPr>
    </w:p>
    <w:p w:rsidR="008042ED" w:rsidRPr="000B5862" w:rsidRDefault="008042ED" w:rsidP="008042ED">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 xml:space="preserve">(2)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8042ED" w:rsidRDefault="008042ED" w:rsidP="008042ED">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8042ED" w:rsidRPr="00CE3F41" w:rsidRDefault="008042ED" w:rsidP="008042ED">
      <w:pPr>
        <w:pStyle w:val="EinfAbs"/>
        <w:spacing w:line="240" w:lineRule="auto"/>
        <w:ind w:right="-2616"/>
        <w:rPr>
          <w:rFonts w:ascii="Open Sans" w:hAnsi="Open Sans"/>
          <w:noProof/>
          <w:sz w:val="12"/>
          <w:szCs w:val="12"/>
          <w:lang w:eastAsia="de-DE"/>
        </w:rPr>
      </w:pPr>
    </w:p>
    <w:p w:rsidR="008042ED" w:rsidRPr="000B5862" w:rsidRDefault="008042ED" w:rsidP="008042ED">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 xml:space="preserve">(3)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8042ED" w:rsidRDefault="008042ED" w:rsidP="008042ED">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8042ED" w:rsidRPr="00CE3F41" w:rsidRDefault="008042ED" w:rsidP="008042ED">
      <w:pPr>
        <w:pStyle w:val="EinfAbs"/>
        <w:spacing w:line="240" w:lineRule="auto"/>
        <w:ind w:right="-2616"/>
        <w:rPr>
          <w:rFonts w:ascii="Open Sans" w:hAnsi="Open Sans"/>
          <w:noProof/>
          <w:sz w:val="12"/>
          <w:szCs w:val="12"/>
          <w:lang w:eastAsia="de-DE"/>
        </w:rPr>
      </w:pPr>
    </w:p>
    <w:p w:rsidR="008042ED" w:rsidRPr="000B5862" w:rsidRDefault="008042ED" w:rsidP="008042ED">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 xml:space="preserve">(4)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8042ED" w:rsidRDefault="008042ED" w:rsidP="008042ED">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8042ED" w:rsidRPr="00CE3F41" w:rsidRDefault="008042ED" w:rsidP="008042ED">
      <w:pPr>
        <w:pStyle w:val="EinfAbs"/>
        <w:spacing w:line="240" w:lineRule="auto"/>
        <w:ind w:right="-2616"/>
        <w:rPr>
          <w:rFonts w:ascii="Open Sans" w:hAnsi="Open Sans"/>
          <w:noProof/>
          <w:sz w:val="12"/>
          <w:szCs w:val="12"/>
          <w:lang w:eastAsia="de-DE"/>
        </w:rPr>
      </w:pPr>
    </w:p>
    <w:p w:rsidR="008042ED" w:rsidRPr="000B5862" w:rsidRDefault="008042ED" w:rsidP="008042ED">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 xml:space="preserve">(5)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8042ED" w:rsidRDefault="008042ED" w:rsidP="008042ED">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8042ED" w:rsidRPr="00CE3F41" w:rsidRDefault="008042ED" w:rsidP="008042ED">
      <w:pPr>
        <w:pStyle w:val="EinfAbs"/>
        <w:spacing w:line="240" w:lineRule="auto"/>
        <w:ind w:right="-2616"/>
        <w:rPr>
          <w:rFonts w:ascii="Open Sans" w:hAnsi="Open Sans"/>
          <w:noProof/>
          <w:sz w:val="12"/>
          <w:szCs w:val="12"/>
          <w:lang w:eastAsia="de-DE"/>
        </w:rPr>
      </w:pPr>
    </w:p>
    <w:p w:rsidR="008042ED" w:rsidRPr="000B5862" w:rsidRDefault="008042ED" w:rsidP="008042ED">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 xml:space="preserve">(6)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8042ED" w:rsidRDefault="008042ED" w:rsidP="008042ED">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t xml:space="preserve"> </w:t>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8042ED" w:rsidRPr="00CE3F41" w:rsidRDefault="008042ED" w:rsidP="008042ED">
      <w:pPr>
        <w:pStyle w:val="EinfAbs"/>
        <w:spacing w:line="240" w:lineRule="auto"/>
        <w:ind w:right="-2616"/>
        <w:rPr>
          <w:rFonts w:ascii="Open Sans" w:hAnsi="Open Sans"/>
          <w:noProof/>
          <w:sz w:val="12"/>
          <w:szCs w:val="12"/>
          <w:lang w:eastAsia="de-DE"/>
        </w:rPr>
      </w:pPr>
    </w:p>
    <w:p w:rsidR="008042ED" w:rsidRPr="000B5862" w:rsidRDefault="008042ED" w:rsidP="008042ED">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 xml:space="preserve">(7)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8042ED" w:rsidRDefault="008042ED" w:rsidP="008042ED">
      <w:pPr>
        <w:pStyle w:val="EinfAbs"/>
        <w:spacing w:line="240" w:lineRule="auto"/>
        <w:ind w:right="-2616"/>
        <w:rPr>
          <w:rFonts w:ascii="Open Sans" w:hAnsi="Open Sans"/>
          <w:noProof/>
          <w:sz w:val="12"/>
          <w:szCs w:val="12"/>
          <w:lang w:eastAsia="de-DE"/>
        </w:rPr>
      </w:pPr>
      <w:r w:rsidRPr="00CE3F41">
        <w:rPr>
          <w:rFonts w:ascii="Open Sans" w:hAnsi="Open Sans"/>
          <w:noProof/>
          <w:sz w:val="12"/>
          <w:szCs w:val="12"/>
          <w:lang w:eastAsia="de-DE"/>
        </w:rPr>
        <w:t xml:space="preserve">       </w:t>
      </w:r>
      <w:r>
        <w:rPr>
          <w:rFonts w:ascii="Open Sans" w:hAnsi="Open Sans"/>
          <w:noProof/>
          <w:sz w:val="12"/>
          <w:szCs w:val="12"/>
          <w:lang w:eastAsia="de-DE"/>
        </w:rPr>
        <w:t xml:space="preserve">   </w:t>
      </w:r>
      <w:r w:rsidRPr="00CE3F41">
        <w:rPr>
          <w:rFonts w:ascii="Open Sans" w:hAnsi="Open Sans"/>
          <w:noProof/>
          <w:sz w:val="12"/>
          <w:szCs w:val="12"/>
          <w:lang w:eastAsia="de-DE"/>
        </w:rPr>
        <w:t xml:space="preserve">  Name, Vorname</w:t>
      </w:r>
      <w:r w:rsidRPr="00CE3F41">
        <w:rPr>
          <w:rFonts w:ascii="Open Sans" w:hAnsi="Open Sans"/>
          <w:noProof/>
          <w:sz w:val="12"/>
          <w:szCs w:val="12"/>
          <w:lang w:eastAsia="de-DE"/>
        </w:rPr>
        <w:tab/>
      </w:r>
      <w:r w:rsidRPr="00CE3F41">
        <w:rPr>
          <w:rFonts w:ascii="Open Sans" w:hAnsi="Open Sans"/>
          <w:noProof/>
          <w:sz w:val="12"/>
          <w:szCs w:val="12"/>
          <w:lang w:eastAsia="de-DE"/>
        </w:rPr>
        <w:tab/>
        <w:t xml:space="preserve"> </w:t>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8042ED" w:rsidRPr="00CE3F41" w:rsidRDefault="008042ED" w:rsidP="008042ED">
      <w:pPr>
        <w:pStyle w:val="EinfAbs"/>
        <w:spacing w:line="240" w:lineRule="auto"/>
        <w:ind w:right="-2616"/>
        <w:rPr>
          <w:rFonts w:ascii="Open Sans" w:hAnsi="Open Sans"/>
          <w:noProof/>
          <w:sz w:val="12"/>
          <w:szCs w:val="12"/>
          <w:lang w:eastAsia="de-DE"/>
        </w:rPr>
      </w:pPr>
    </w:p>
    <w:p w:rsidR="008042ED" w:rsidRPr="000B5862" w:rsidRDefault="008042ED" w:rsidP="008042ED">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 xml:space="preserve">(8)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8042ED" w:rsidRDefault="008042ED" w:rsidP="008042ED">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8042ED" w:rsidRPr="00CE3F41" w:rsidRDefault="008042ED" w:rsidP="008042ED">
      <w:pPr>
        <w:pStyle w:val="EinfAbs"/>
        <w:spacing w:line="240" w:lineRule="auto"/>
        <w:ind w:right="-2616"/>
        <w:rPr>
          <w:rFonts w:ascii="Open Sans" w:hAnsi="Open Sans"/>
          <w:noProof/>
          <w:sz w:val="12"/>
          <w:szCs w:val="12"/>
          <w:lang w:eastAsia="de-DE"/>
        </w:rPr>
      </w:pPr>
    </w:p>
    <w:p w:rsidR="008042ED" w:rsidRPr="000B5862" w:rsidRDefault="008042ED" w:rsidP="008042ED">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 xml:space="preserve">(9)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8042ED" w:rsidRDefault="008042ED" w:rsidP="008042ED">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t xml:space="preserve"> </w:t>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8042ED" w:rsidRPr="00CE3F41" w:rsidRDefault="008042ED" w:rsidP="008042ED">
      <w:pPr>
        <w:pStyle w:val="EinfAbs"/>
        <w:spacing w:line="240" w:lineRule="auto"/>
        <w:ind w:right="-2616"/>
        <w:rPr>
          <w:rFonts w:ascii="Open Sans" w:hAnsi="Open Sans"/>
          <w:noProof/>
          <w:sz w:val="12"/>
          <w:szCs w:val="12"/>
          <w:lang w:eastAsia="de-DE"/>
        </w:rPr>
      </w:pPr>
    </w:p>
    <w:p w:rsidR="008042ED" w:rsidRPr="000B5862" w:rsidRDefault="008042ED" w:rsidP="008042ED">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 xml:space="preserve">(10)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8042ED" w:rsidRPr="00CE3F41" w:rsidRDefault="008042ED" w:rsidP="008042ED">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t xml:space="preserve">  </w:t>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BB031A" w:rsidRDefault="008042ED" w:rsidP="008042ED">
      <w:r>
        <w:tab/>
      </w:r>
    </w:p>
    <w:p w:rsidR="00BB031A" w:rsidRDefault="00BB031A">
      <w:pPr>
        <w:spacing w:after="0"/>
      </w:pPr>
      <w:r>
        <w:br w:type="page"/>
      </w:r>
    </w:p>
    <w:p w:rsidR="00BB031A" w:rsidRPr="000B5862" w:rsidRDefault="00BB031A" w:rsidP="00BB031A">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lastRenderedPageBreak/>
        <w:t>(1</w:t>
      </w:r>
      <w:r>
        <w:rPr>
          <w:rFonts w:ascii="Open Sans" w:hAnsi="Open Sans"/>
          <w:noProof/>
          <w:color w:val="006699"/>
          <w:sz w:val="19"/>
          <w:lang w:eastAsia="de-DE"/>
        </w:rPr>
        <w:t>1</w:t>
      </w:r>
      <w:r w:rsidRPr="000B5862">
        <w:rPr>
          <w:rFonts w:ascii="Open Sans" w:hAnsi="Open Sans"/>
          <w:noProof/>
          <w:color w:val="006699"/>
          <w:sz w:val="19"/>
          <w:lang w:eastAsia="de-DE"/>
        </w:rPr>
        <w:t xml:space="preserve">)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Pr>
          <w:rFonts w:ascii="Open Sans" w:hAnsi="Open Sans"/>
          <w:noProof/>
          <w:color w:val="006699"/>
          <w:sz w:val="19"/>
          <w:u w:val="single"/>
          <w:lang w:eastAsia="de-DE"/>
        </w:rPr>
        <w:t xml:space="preserve">      </w:t>
      </w:r>
      <w:r w:rsidRPr="000B5862">
        <w:rPr>
          <w:rFonts w:ascii="Open Sans" w:hAnsi="Open Sans"/>
          <w:noProof/>
          <w:color w:val="006699"/>
          <w:sz w:val="19"/>
          <w:u w:val="single"/>
          <w:lang w:eastAsia="de-DE"/>
        </w:rPr>
        <w:tab/>
      </w:r>
    </w:p>
    <w:p w:rsidR="00BB031A" w:rsidRDefault="00BB031A" w:rsidP="00BB031A">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t xml:space="preserve">   </w:t>
      </w:r>
      <w:r>
        <w:rPr>
          <w:rFonts w:ascii="Open Sans" w:hAnsi="Open Sans"/>
          <w:noProof/>
          <w:sz w:val="12"/>
          <w:szCs w:val="12"/>
          <w:lang w:eastAsia="de-DE"/>
        </w:rPr>
        <w:tab/>
        <w:t xml:space="preserve">   </w:t>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BB031A" w:rsidRPr="00CE3F41" w:rsidRDefault="00BB031A" w:rsidP="00BB031A">
      <w:pPr>
        <w:pStyle w:val="EinfAbs"/>
        <w:spacing w:line="240" w:lineRule="auto"/>
        <w:ind w:right="-2616"/>
        <w:rPr>
          <w:rFonts w:ascii="Open Sans" w:hAnsi="Open Sans"/>
          <w:noProof/>
          <w:sz w:val="12"/>
          <w:szCs w:val="12"/>
          <w:lang w:eastAsia="de-DE"/>
        </w:rPr>
      </w:pPr>
    </w:p>
    <w:p w:rsidR="00BB031A" w:rsidRPr="000B5862" w:rsidRDefault="00BB031A" w:rsidP="00BB031A">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w:t>
      </w:r>
      <w:r>
        <w:rPr>
          <w:rFonts w:ascii="Open Sans" w:hAnsi="Open Sans"/>
          <w:noProof/>
          <w:color w:val="006699"/>
          <w:sz w:val="19"/>
          <w:lang w:eastAsia="de-DE"/>
        </w:rPr>
        <w:t>1</w:t>
      </w:r>
      <w:r w:rsidRPr="000B5862">
        <w:rPr>
          <w:rFonts w:ascii="Open Sans" w:hAnsi="Open Sans"/>
          <w:noProof/>
          <w:color w:val="006699"/>
          <w:sz w:val="19"/>
          <w:lang w:eastAsia="de-DE"/>
        </w:rPr>
        <w:t xml:space="preserve">2)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BB031A" w:rsidRDefault="00BB031A" w:rsidP="00BB031A">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BB031A" w:rsidRPr="00CE3F41" w:rsidRDefault="00BB031A" w:rsidP="00BB031A">
      <w:pPr>
        <w:pStyle w:val="EinfAbs"/>
        <w:spacing w:line="240" w:lineRule="auto"/>
        <w:ind w:right="-2616"/>
        <w:rPr>
          <w:rFonts w:ascii="Open Sans" w:hAnsi="Open Sans"/>
          <w:noProof/>
          <w:sz w:val="12"/>
          <w:szCs w:val="12"/>
          <w:lang w:eastAsia="de-DE"/>
        </w:rPr>
      </w:pPr>
    </w:p>
    <w:p w:rsidR="00BB031A" w:rsidRPr="000B5862" w:rsidRDefault="00BB031A" w:rsidP="00BB031A">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w:t>
      </w:r>
      <w:r>
        <w:rPr>
          <w:rFonts w:ascii="Open Sans" w:hAnsi="Open Sans"/>
          <w:noProof/>
          <w:color w:val="006699"/>
          <w:sz w:val="19"/>
          <w:lang w:eastAsia="de-DE"/>
        </w:rPr>
        <w:t>1</w:t>
      </w:r>
      <w:r w:rsidRPr="000B5862">
        <w:rPr>
          <w:rFonts w:ascii="Open Sans" w:hAnsi="Open Sans"/>
          <w:noProof/>
          <w:color w:val="006699"/>
          <w:sz w:val="19"/>
          <w:lang w:eastAsia="de-DE"/>
        </w:rPr>
        <w:t xml:space="preserve">3)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BB031A" w:rsidRDefault="00BB031A" w:rsidP="00BB031A">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BB031A" w:rsidRPr="00CE3F41" w:rsidRDefault="00BB031A" w:rsidP="00BB031A">
      <w:pPr>
        <w:pStyle w:val="EinfAbs"/>
        <w:spacing w:line="240" w:lineRule="auto"/>
        <w:ind w:right="-2616"/>
        <w:rPr>
          <w:rFonts w:ascii="Open Sans" w:hAnsi="Open Sans"/>
          <w:noProof/>
          <w:sz w:val="12"/>
          <w:szCs w:val="12"/>
          <w:lang w:eastAsia="de-DE"/>
        </w:rPr>
      </w:pPr>
    </w:p>
    <w:p w:rsidR="00BB031A" w:rsidRPr="000B5862" w:rsidRDefault="00BB031A" w:rsidP="00BB031A">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w:t>
      </w:r>
      <w:r>
        <w:rPr>
          <w:rFonts w:ascii="Open Sans" w:hAnsi="Open Sans"/>
          <w:noProof/>
          <w:color w:val="006699"/>
          <w:sz w:val="19"/>
          <w:lang w:eastAsia="de-DE"/>
        </w:rPr>
        <w:t>1</w:t>
      </w:r>
      <w:r w:rsidRPr="000B5862">
        <w:rPr>
          <w:rFonts w:ascii="Open Sans" w:hAnsi="Open Sans"/>
          <w:noProof/>
          <w:color w:val="006699"/>
          <w:sz w:val="19"/>
          <w:lang w:eastAsia="de-DE"/>
        </w:rPr>
        <w:t xml:space="preserve">4)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BB031A" w:rsidRDefault="00BB031A" w:rsidP="00BB031A">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BB031A" w:rsidRPr="00CE3F41" w:rsidRDefault="00BB031A" w:rsidP="00BB031A">
      <w:pPr>
        <w:pStyle w:val="EinfAbs"/>
        <w:spacing w:line="240" w:lineRule="auto"/>
        <w:ind w:right="-2616"/>
        <w:rPr>
          <w:rFonts w:ascii="Open Sans" w:hAnsi="Open Sans"/>
          <w:noProof/>
          <w:sz w:val="12"/>
          <w:szCs w:val="12"/>
          <w:lang w:eastAsia="de-DE"/>
        </w:rPr>
      </w:pPr>
    </w:p>
    <w:p w:rsidR="00BB031A" w:rsidRPr="000B5862" w:rsidRDefault="00BB031A" w:rsidP="00BB031A">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w:t>
      </w:r>
      <w:r>
        <w:rPr>
          <w:rFonts w:ascii="Open Sans" w:hAnsi="Open Sans"/>
          <w:noProof/>
          <w:color w:val="006699"/>
          <w:sz w:val="19"/>
          <w:lang w:eastAsia="de-DE"/>
        </w:rPr>
        <w:t>1</w:t>
      </w:r>
      <w:r w:rsidRPr="000B5862">
        <w:rPr>
          <w:rFonts w:ascii="Open Sans" w:hAnsi="Open Sans"/>
          <w:noProof/>
          <w:color w:val="006699"/>
          <w:sz w:val="19"/>
          <w:lang w:eastAsia="de-DE"/>
        </w:rPr>
        <w:t xml:space="preserve">5)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BB031A" w:rsidRDefault="00BB031A" w:rsidP="00BB031A">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BB031A" w:rsidRPr="00CE3F41" w:rsidRDefault="00BB031A" w:rsidP="00BB031A">
      <w:pPr>
        <w:pStyle w:val="EinfAbs"/>
        <w:spacing w:line="240" w:lineRule="auto"/>
        <w:ind w:right="-2616"/>
        <w:rPr>
          <w:rFonts w:ascii="Open Sans" w:hAnsi="Open Sans"/>
          <w:noProof/>
          <w:sz w:val="12"/>
          <w:szCs w:val="12"/>
          <w:lang w:eastAsia="de-DE"/>
        </w:rPr>
      </w:pPr>
    </w:p>
    <w:p w:rsidR="00BB031A" w:rsidRPr="000B5862" w:rsidRDefault="00BB031A" w:rsidP="00BB031A">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w:t>
      </w:r>
      <w:r>
        <w:rPr>
          <w:rFonts w:ascii="Open Sans" w:hAnsi="Open Sans"/>
          <w:noProof/>
          <w:color w:val="006699"/>
          <w:sz w:val="19"/>
          <w:lang w:eastAsia="de-DE"/>
        </w:rPr>
        <w:t>1</w:t>
      </w:r>
      <w:r w:rsidRPr="000B5862">
        <w:rPr>
          <w:rFonts w:ascii="Open Sans" w:hAnsi="Open Sans"/>
          <w:noProof/>
          <w:color w:val="006699"/>
          <w:sz w:val="19"/>
          <w:lang w:eastAsia="de-DE"/>
        </w:rPr>
        <w:t xml:space="preserve">6)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BB031A" w:rsidRDefault="00BB031A" w:rsidP="00BB031A">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t xml:space="preserve"> </w:t>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BB031A" w:rsidRPr="00CE3F41" w:rsidRDefault="00BB031A" w:rsidP="00BB031A">
      <w:pPr>
        <w:pStyle w:val="EinfAbs"/>
        <w:spacing w:line="240" w:lineRule="auto"/>
        <w:ind w:right="-2616"/>
        <w:rPr>
          <w:rFonts w:ascii="Open Sans" w:hAnsi="Open Sans"/>
          <w:noProof/>
          <w:sz w:val="12"/>
          <w:szCs w:val="12"/>
          <w:lang w:eastAsia="de-DE"/>
        </w:rPr>
      </w:pPr>
    </w:p>
    <w:p w:rsidR="00BB031A" w:rsidRPr="000B5862" w:rsidRDefault="00BB031A" w:rsidP="00BB031A">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w:t>
      </w:r>
      <w:r>
        <w:rPr>
          <w:rFonts w:ascii="Open Sans" w:hAnsi="Open Sans"/>
          <w:noProof/>
          <w:color w:val="006699"/>
          <w:sz w:val="19"/>
          <w:lang w:eastAsia="de-DE"/>
        </w:rPr>
        <w:t>1</w:t>
      </w:r>
      <w:r w:rsidRPr="000B5862">
        <w:rPr>
          <w:rFonts w:ascii="Open Sans" w:hAnsi="Open Sans"/>
          <w:noProof/>
          <w:color w:val="006699"/>
          <w:sz w:val="19"/>
          <w:lang w:eastAsia="de-DE"/>
        </w:rPr>
        <w:t xml:space="preserve">7)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BB031A" w:rsidRDefault="00BB031A" w:rsidP="00BB031A">
      <w:pPr>
        <w:pStyle w:val="EinfAbs"/>
        <w:spacing w:line="240" w:lineRule="auto"/>
        <w:ind w:right="-2616"/>
        <w:rPr>
          <w:rFonts w:ascii="Open Sans" w:hAnsi="Open Sans"/>
          <w:noProof/>
          <w:sz w:val="12"/>
          <w:szCs w:val="12"/>
          <w:lang w:eastAsia="de-DE"/>
        </w:rPr>
      </w:pPr>
      <w:r w:rsidRPr="00CE3F41">
        <w:rPr>
          <w:rFonts w:ascii="Open Sans" w:hAnsi="Open Sans"/>
          <w:noProof/>
          <w:sz w:val="12"/>
          <w:szCs w:val="12"/>
          <w:lang w:eastAsia="de-DE"/>
        </w:rPr>
        <w:t xml:space="preserve">       </w:t>
      </w:r>
      <w:r>
        <w:rPr>
          <w:rFonts w:ascii="Open Sans" w:hAnsi="Open Sans"/>
          <w:noProof/>
          <w:sz w:val="12"/>
          <w:szCs w:val="12"/>
          <w:lang w:eastAsia="de-DE"/>
        </w:rPr>
        <w:t xml:space="preserve">   </w:t>
      </w:r>
      <w:r w:rsidRPr="00CE3F41">
        <w:rPr>
          <w:rFonts w:ascii="Open Sans" w:hAnsi="Open Sans"/>
          <w:noProof/>
          <w:sz w:val="12"/>
          <w:szCs w:val="12"/>
          <w:lang w:eastAsia="de-DE"/>
        </w:rPr>
        <w:t xml:space="preserve">  Name, Vorname</w:t>
      </w:r>
      <w:r w:rsidRPr="00CE3F41">
        <w:rPr>
          <w:rFonts w:ascii="Open Sans" w:hAnsi="Open Sans"/>
          <w:noProof/>
          <w:sz w:val="12"/>
          <w:szCs w:val="12"/>
          <w:lang w:eastAsia="de-DE"/>
        </w:rPr>
        <w:tab/>
      </w:r>
      <w:r w:rsidRPr="00CE3F41">
        <w:rPr>
          <w:rFonts w:ascii="Open Sans" w:hAnsi="Open Sans"/>
          <w:noProof/>
          <w:sz w:val="12"/>
          <w:szCs w:val="12"/>
          <w:lang w:eastAsia="de-DE"/>
        </w:rPr>
        <w:tab/>
        <w:t xml:space="preserve"> </w:t>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BB031A" w:rsidRPr="00CE3F41" w:rsidRDefault="00BB031A" w:rsidP="00BB031A">
      <w:pPr>
        <w:pStyle w:val="EinfAbs"/>
        <w:spacing w:line="240" w:lineRule="auto"/>
        <w:ind w:right="-2616"/>
        <w:rPr>
          <w:rFonts w:ascii="Open Sans" w:hAnsi="Open Sans"/>
          <w:noProof/>
          <w:sz w:val="12"/>
          <w:szCs w:val="12"/>
          <w:lang w:eastAsia="de-DE"/>
        </w:rPr>
      </w:pPr>
    </w:p>
    <w:p w:rsidR="00BB031A" w:rsidRPr="000B5862" w:rsidRDefault="00BB031A" w:rsidP="00BB031A">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w:t>
      </w:r>
      <w:r>
        <w:rPr>
          <w:rFonts w:ascii="Open Sans" w:hAnsi="Open Sans"/>
          <w:noProof/>
          <w:color w:val="006699"/>
          <w:sz w:val="19"/>
          <w:lang w:eastAsia="de-DE"/>
        </w:rPr>
        <w:t>1</w:t>
      </w:r>
      <w:r w:rsidRPr="000B5862">
        <w:rPr>
          <w:rFonts w:ascii="Open Sans" w:hAnsi="Open Sans"/>
          <w:noProof/>
          <w:color w:val="006699"/>
          <w:sz w:val="19"/>
          <w:lang w:eastAsia="de-DE"/>
        </w:rPr>
        <w:t xml:space="preserve">8)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BB031A" w:rsidRDefault="00BB031A" w:rsidP="00BB031A">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BB031A" w:rsidRPr="00CE3F41" w:rsidRDefault="00BB031A" w:rsidP="00BB031A">
      <w:pPr>
        <w:pStyle w:val="EinfAbs"/>
        <w:spacing w:line="240" w:lineRule="auto"/>
        <w:ind w:right="-2616"/>
        <w:rPr>
          <w:rFonts w:ascii="Open Sans" w:hAnsi="Open Sans"/>
          <w:noProof/>
          <w:sz w:val="12"/>
          <w:szCs w:val="12"/>
          <w:lang w:eastAsia="de-DE"/>
        </w:rPr>
      </w:pPr>
    </w:p>
    <w:p w:rsidR="00BB031A" w:rsidRPr="000B5862" w:rsidRDefault="00BB031A" w:rsidP="00BB031A">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w:t>
      </w:r>
      <w:r>
        <w:rPr>
          <w:rFonts w:ascii="Open Sans" w:hAnsi="Open Sans"/>
          <w:noProof/>
          <w:color w:val="006699"/>
          <w:sz w:val="19"/>
          <w:lang w:eastAsia="de-DE"/>
        </w:rPr>
        <w:t>1</w:t>
      </w:r>
      <w:r w:rsidRPr="000B5862">
        <w:rPr>
          <w:rFonts w:ascii="Open Sans" w:hAnsi="Open Sans"/>
          <w:noProof/>
          <w:color w:val="006699"/>
          <w:sz w:val="19"/>
          <w:lang w:eastAsia="de-DE"/>
        </w:rPr>
        <w:t xml:space="preserve">9)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BB031A" w:rsidRDefault="00BB031A" w:rsidP="00BB031A">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t xml:space="preserve"> </w:t>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BB031A" w:rsidRPr="00CE3F41" w:rsidRDefault="00BB031A" w:rsidP="00BB031A">
      <w:pPr>
        <w:pStyle w:val="EinfAbs"/>
        <w:spacing w:line="240" w:lineRule="auto"/>
        <w:ind w:right="-2616"/>
        <w:rPr>
          <w:rFonts w:ascii="Open Sans" w:hAnsi="Open Sans"/>
          <w:noProof/>
          <w:sz w:val="12"/>
          <w:szCs w:val="12"/>
          <w:lang w:eastAsia="de-DE"/>
        </w:rPr>
      </w:pPr>
    </w:p>
    <w:p w:rsidR="00BB031A" w:rsidRPr="000B5862" w:rsidRDefault="00BB031A" w:rsidP="00BB031A">
      <w:pPr>
        <w:pStyle w:val="EinfAbs"/>
        <w:spacing w:line="240" w:lineRule="auto"/>
        <w:ind w:right="-2616"/>
        <w:rPr>
          <w:rFonts w:ascii="Open Sans" w:hAnsi="Open Sans"/>
          <w:noProof/>
          <w:color w:val="006699"/>
          <w:sz w:val="19"/>
          <w:u w:val="single"/>
          <w:lang w:eastAsia="de-DE"/>
        </w:rPr>
      </w:pPr>
      <w:r>
        <w:rPr>
          <w:rFonts w:ascii="Open Sans" w:hAnsi="Open Sans"/>
          <w:noProof/>
          <w:color w:val="006699"/>
          <w:sz w:val="19"/>
          <w:lang w:eastAsia="de-DE"/>
        </w:rPr>
        <w:t>(2</w:t>
      </w:r>
      <w:r w:rsidRPr="000B5862">
        <w:rPr>
          <w:rFonts w:ascii="Open Sans" w:hAnsi="Open Sans"/>
          <w:noProof/>
          <w:color w:val="006699"/>
          <w:sz w:val="19"/>
          <w:lang w:eastAsia="de-DE"/>
        </w:rPr>
        <w:t xml:space="preserve">0)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BB031A" w:rsidRDefault="00BB031A" w:rsidP="00BB031A">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t xml:space="preserve">  </w:t>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BB031A" w:rsidRPr="00BB031A" w:rsidRDefault="00BB031A" w:rsidP="00BB031A">
      <w:pPr>
        <w:pStyle w:val="EinfAbs"/>
        <w:spacing w:line="240" w:lineRule="auto"/>
        <w:ind w:right="-2616"/>
        <w:rPr>
          <w:rFonts w:ascii="Open Sans" w:hAnsi="Open Sans"/>
          <w:noProof/>
          <w:sz w:val="12"/>
          <w:szCs w:val="12"/>
          <w:lang w:eastAsia="de-DE"/>
        </w:rPr>
      </w:pPr>
    </w:p>
    <w:p w:rsidR="00BB031A" w:rsidRPr="000B5862" w:rsidRDefault="00BB031A" w:rsidP="00BB031A">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w:t>
      </w:r>
      <w:r>
        <w:rPr>
          <w:rFonts w:ascii="Open Sans" w:hAnsi="Open Sans"/>
          <w:noProof/>
          <w:color w:val="006699"/>
          <w:sz w:val="19"/>
          <w:lang w:eastAsia="de-DE"/>
        </w:rPr>
        <w:t>2</w:t>
      </w:r>
      <w:r w:rsidRPr="000B5862">
        <w:rPr>
          <w:rFonts w:ascii="Open Sans" w:hAnsi="Open Sans"/>
          <w:noProof/>
          <w:color w:val="006699"/>
          <w:sz w:val="19"/>
          <w:lang w:eastAsia="de-DE"/>
        </w:rPr>
        <w:t xml:space="preserve">1)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Pr>
          <w:rFonts w:ascii="Open Sans" w:hAnsi="Open Sans"/>
          <w:noProof/>
          <w:color w:val="006699"/>
          <w:sz w:val="19"/>
          <w:u w:val="single"/>
          <w:lang w:eastAsia="de-DE"/>
        </w:rPr>
        <w:t xml:space="preserve">      </w:t>
      </w:r>
      <w:r w:rsidRPr="000B5862">
        <w:rPr>
          <w:rFonts w:ascii="Open Sans" w:hAnsi="Open Sans"/>
          <w:noProof/>
          <w:color w:val="006699"/>
          <w:sz w:val="19"/>
          <w:u w:val="single"/>
          <w:lang w:eastAsia="de-DE"/>
        </w:rPr>
        <w:tab/>
      </w:r>
    </w:p>
    <w:p w:rsidR="00BB031A" w:rsidRDefault="00BB031A" w:rsidP="00BB031A">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t xml:space="preserve">   </w:t>
      </w:r>
      <w:r>
        <w:rPr>
          <w:rFonts w:ascii="Open Sans" w:hAnsi="Open Sans"/>
          <w:noProof/>
          <w:sz w:val="12"/>
          <w:szCs w:val="12"/>
          <w:lang w:eastAsia="de-DE"/>
        </w:rPr>
        <w:tab/>
        <w:t xml:space="preserve">   </w:t>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BB031A" w:rsidRPr="00CE3F41" w:rsidRDefault="00BB031A" w:rsidP="00BB031A">
      <w:pPr>
        <w:pStyle w:val="EinfAbs"/>
        <w:spacing w:line="240" w:lineRule="auto"/>
        <w:ind w:right="-2616"/>
        <w:rPr>
          <w:rFonts w:ascii="Open Sans" w:hAnsi="Open Sans"/>
          <w:noProof/>
          <w:sz w:val="12"/>
          <w:szCs w:val="12"/>
          <w:lang w:eastAsia="de-DE"/>
        </w:rPr>
      </w:pPr>
    </w:p>
    <w:p w:rsidR="00BB031A" w:rsidRPr="000B5862" w:rsidRDefault="00BB031A" w:rsidP="00BB031A">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w:t>
      </w:r>
      <w:r>
        <w:rPr>
          <w:rFonts w:ascii="Open Sans" w:hAnsi="Open Sans"/>
          <w:noProof/>
          <w:color w:val="006699"/>
          <w:sz w:val="19"/>
          <w:lang w:eastAsia="de-DE"/>
        </w:rPr>
        <w:t>2</w:t>
      </w:r>
      <w:r w:rsidRPr="000B5862">
        <w:rPr>
          <w:rFonts w:ascii="Open Sans" w:hAnsi="Open Sans"/>
          <w:noProof/>
          <w:color w:val="006699"/>
          <w:sz w:val="19"/>
          <w:lang w:eastAsia="de-DE"/>
        </w:rPr>
        <w:t xml:space="preserve">2)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BB031A" w:rsidRDefault="00BB031A" w:rsidP="00BB031A">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BB031A" w:rsidRPr="00CE3F41" w:rsidRDefault="00BB031A" w:rsidP="00BB031A">
      <w:pPr>
        <w:pStyle w:val="EinfAbs"/>
        <w:spacing w:line="240" w:lineRule="auto"/>
        <w:ind w:right="-2616"/>
        <w:rPr>
          <w:rFonts w:ascii="Open Sans" w:hAnsi="Open Sans"/>
          <w:noProof/>
          <w:sz w:val="12"/>
          <w:szCs w:val="12"/>
          <w:lang w:eastAsia="de-DE"/>
        </w:rPr>
      </w:pPr>
    </w:p>
    <w:p w:rsidR="00BB031A" w:rsidRPr="000B5862" w:rsidRDefault="00BB031A" w:rsidP="00BB031A">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w:t>
      </w:r>
      <w:r>
        <w:rPr>
          <w:rFonts w:ascii="Open Sans" w:hAnsi="Open Sans"/>
          <w:noProof/>
          <w:color w:val="006699"/>
          <w:sz w:val="19"/>
          <w:lang w:eastAsia="de-DE"/>
        </w:rPr>
        <w:t>2</w:t>
      </w:r>
      <w:r w:rsidRPr="000B5862">
        <w:rPr>
          <w:rFonts w:ascii="Open Sans" w:hAnsi="Open Sans"/>
          <w:noProof/>
          <w:color w:val="006699"/>
          <w:sz w:val="19"/>
          <w:lang w:eastAsia="de-DE"/>
        </w:rPr>
        <w:t xml:space="preserve">3)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BB031A" w:rsidRDefault="00BB031A" w:rsidP="00BB031A">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BB031A" w:rsidRPr="00CE3F41" w:rsidRDefault="00BB031A" w:rsidP="00BB031A">
      <w:pPr>
        <w:pStyle w:val="EinfAbs"/>
        <w:spacing w:line="240" w:lineRule="auto"/>
        <w:ind w:right="-2616"/>
        <w:rPr>
          <w:rFonts w:ascii="Open Sans" w:hAnsi="Open Sans"/>
          <w:noProof/>
          <w:sz w:val="12"/>
          <w:szCs w:val="12"/>
          <w:lang w:eastAsia="de-DE"/>
        </w:rPr>
      </w:pPr>
    </w:p>
    <w:p w:rsidR="00BB031A" w:rsidRPr="000B5862" w:rsidRDefault="00BB031A" w:rsidP="00BB031A">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w:t>
      </w:r>
      <w:r>
        <w:rPr>
          <w:rFonts w:ascii="Open Sans" w:hAnsi="Open Sans"/>
          <w:noProof/>
          <w:color w:val="006699"/>
          <w:sz w:val="19"/>
          <w:lang w:eastAsia="de-DE"/>
        </w:rPr>
        <w:t>2</w:t>
      </w:r>
      <w:r w:rsidRPr="000B5862">
        <w:rPr>
          <w:rFonts w:ascii="Open Sans" w:hAnsi="Open Sans"/>
          <w:noProof/>
          <w:color w:val="006699"/>
          <w:sz w:val="19"/>
          <w:lang w:eastAsia="de-DE"/>
        </w:rPr>
        <w:t xml:space="preserve">4)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BB031A" w:rsidRDefault="00BB031A" w:rsidP="00BB031A">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BB031A" w:rsidRPr="00CE3F41" w:rsidRDefault="00BB031A" w:rsidP="00BB031A">
      <w:pPr>
        <w:pStyle w:val="EinfAbs"/>
        <w:spacing w:line="240" w:lineRule="auto"/>
        <w:ind w:right="-2616"/>
        <w:rPr>
          <w:rFonts w:ascii="Open Sans" w:hAnsi="Open Sans"/>
          <w:noProof/>
          <w:sz w:val="12"/>
          <w:szCs w:val="12"/>
          <w:lang w:eastAsia="de-DE"/>
        </w:rPr>
      </w:pPr>
    </w:p>
    <w:p w:rsidR="00BB031A" w:rsidRPr="000B5862" w:rsidRDefault="00BB031A" w:rsidP="00BB031A">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w:t>
      </w:r>
      <w:r>
        <w:rPr>
          <w:rFonts w:ascii="Open Sans" w:hAnsi="Open Sans"/>
          <w:noProof/>
          <w:color w:val="006699"/>
          <w:sz w:val="19"/>
          <w:lang w:eastAsia="de-DE"/>
        </w:rPr>
        <w:t>2</w:t>
      </w:r>
      <w:r w:rsidRPr="000B5862">
        <w:rPr>
          <w:rFonts w:ascii="Open Sans" w:hAnsi="Open Sans"/>
          <w:noProof/>
          <w:color w:val="006699"/>
          <w:sz w:val="19"/>
          <w:lang w:eastAsia="de-DE"/>
        </w:rPr>
        <w:t xml:space="preserve">5)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BB031A" w:rsidRDefault="00BB031A" w:rsidP="00BB031A">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BB031A" w:rsidRPr="00CE3F41" w:rsidRDefault="00BB031A" w:rsidP="00BB031A">
      <w:pPr>
        <w:pStyle w:val="EinfAbs"/>
        <w:spacing w:line="240" w:lineRule="auto"/>
        <w:ind w:right="-2616"/>
        <w:rPr>
          <w:rFonts w:ascii="Open Sans" w:hAnsi="Open Sans"/>
          <w:noProof/>
          <w:sz w:val="12"/>
          <w:szCs w:val="12"/>
          <w:lang w:eastAsia="de-DE"/>
        </w:rPr>
      </w:pPr>
    </w:p>
    <w:p w:rsidR="00BB031A" w:rsidRPr="000B5862" w:rsidRDefault="00BB031A" w:rsidP="00BB031A">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w:t>
      </w:r>
      <w:r>
        <w:rPr>
          <w:rFonts w:ascii="Open Sans" w:hAnsi="Open Sans"/>
          <w:noProof/>
          <w:color w:val="006699"/>
          <w:sz w:val="19"/>
          <w:lang w:eastAsia="de-DE"/>
        </w:rPr>
        <w:t>2</w:t>
      </w:r>
      <w:r w:rsidRPr="000B5862">
        <w:rPr>
          <w:rFonts w:ascii="Open Sans" w:hAnsi="Open Sans"/>
          <w:noProof/>
          <w:color w:val="006699"/>
          <w:sz w:val="19"/>
          <w:lang w:eastAsia="de-DE"/>
        </w:rPr>
        <w:t xml:space="preserve">6)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BB031A" w:rsidRDefault="00BB031A" w:rsidP="00BB031A">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t xml:space="preserve"> </w:t>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BB031A" w:rsidRPr="00CE3F41" w:rsidRDefault="00BB031A" w:rsidP="00BB031A">
      <w:pPr>
        <w:pStyle w:val="EinfAbs"/>
        <w:spacing w:line="240" w:lineRule="auto"/>
        <w:ind w:right="-2616"/>
        <w:rPr>
          <w:rFonts w:ascii="Open Sans" w:hAnsi="Open Sans"/>
          <w:noProof/>
          <w:sz w:val="12"/>
          <w:szCs w:val="12"/>
          <w:lang w:eastAsia="de-DE"/>
        </w:rPr>
      </w:pPr>
    </w:p>
    <w:p w:rsidR="00BB031A" w:rsidRPr="000B5862" w:rsidRDefault="00BB031A" w:rsidP="00BB031A">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w:t>
      </w:r>
      <w:r>
        <w:rPr>
          <w:rFonts w:ascii="Open Sans" w:hAnsi="Open Sans"/>
          <w:noProof/>
          <w:color w:val="006699"/>
          <w:sz w:val="19"/>
          <w:lang w:eastAsia="de-DE"/>
        </w:rPr>
        <w:t>2</w:t>
      </w:r>
      <w:r w:rsidRPr="000B5862">
        <w:rPr>
          <w:rFonts w:ascii="Open Sans" w:hAnsi="Open Sans"/>
          <w:noProof/>
          <w:color w:val="006699"/>
          <w:sz w:val="19"/>
          <w:lang w:eastAsia="de-DE"/>
        </w:rPr>
        <w:t xml:space="preserve">7)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BB031A" w:rsidRDefault="00BB031A" w:rsidP="00BB031A">
      <w:pPr>
        <w:pStyle w:val="EinfAbs"/>
        <w:spacing w:line="240" w:lineRule="auto"/>
        <w:ind w:right="-2616"/>
        <w:rPr>
          <w:rFonts w:ascii="Open Sans" w:hAnsi="Open Sans"/>
          <w:noProof/>
          <w:sz w:val="12"/>
          <w:szCs w:val="12"/>
          <w:lang w:eastAsia="de-DE"/>
        </w:rPr>
      </w:pPr>
      <w:r w:rsidRPr="00CE3F41">
        <w:rPr>
          <w:rFonts w:ascii="Open Sans" w:hAnsi="Open Sans"/>
          <w:noProof/>
          <w:sz w:val="12"/>
          <w:szCs w:val="12"/>
          <w:lang w:eastAsia="de-DE"/>
        </w:rPr>
        <w:t xml:space="preserve">       </w:t>
      </w:r>
      <w:r>
        <w:rPr>
          <w:rFonts w:ascii="Open Sans" w:hAnsi="Open Sans"/>
          <w:noProof/>
          <w:sz w:val="12"/>
          <w:szCs w:val="12"/>
          <w:lang w:eastAsia="de-DE"/>
        </w:rPr>
        <w:t xml:space="preserve">   </w:t>
      </w:r>
      <w:r w:rsidRPr="00CE3F41">
        <w:rPr>
          <w:rFonts w:ascii="Open Sans" w:hAnsi="Open Sans"/>
          <w:noProof/>
          <w:sz w:val="12"/>
          <w:szCs w:val="12"/>
          <w:lang w:eastAsia="de-DE"/>
        </w:rPr>
        <w:t xml:space="preserve">  Name, Vorname</w:t>
      </w:r>
      <w:r w:rsidRPr="00CE3F41">
        <w:rPr>
          <w:rFonts w:ascii="Open Sans" w:hAnsi="Open Sans"/>
          <w:noProof/>
          <w:sz w:val="12"/>
          <w:szCs w:val="12"/>
          <w:lang w:eastAsia="de-DE"/>
        </w:rPr>
        <w:tab/>
      </w:r>
      <w:r w:rsidRPr="00CE3F41">
        <w:rPr>
          <w:rFonts w:ascii="Open Sans" w:hAnsi="Open Sans"/>
          <w:noProof/>
          <w:sz w:val="12"/>
          <w:szCs w:val="12"/>
          <w:lang w:eastAsia="de-DE"/>
        </w:rPr>
        <w:tab/>
        <w:t xml:space="preserve"> </w:t>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BB031A" w:rsidRPr="00CE3F41" w:rsidRDefault="00BB031A" w:rsidP="00BB031A">
      <w:pPr>
        <w:pStyle w:val="EinfAbs"/>
        <w:spacing w:line="240" w:lineRule="auto"/>
        <w:ind w:right="-2616"/>
        <w:rPr>
          <w:rFonts w:ascii="Open Sans" w:hAnsi="Open Sans"/>
          <w:noProof/>
          <w:sz w:val="12"/>
          <w:szCs w:val="12"/>
          <w:lang w:eastAsia="de-DE"/>
        </w:rPr>
      </w:pPr>
    </w:p>
    <w:p w:rsidR="00BB031A" w:rsidRPr="000B5862" w:rsidRDefault="00BB031A" w:rsidP="00BB031A">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w:t>
      </w:r>
      <w:r>
        <w:rPr>
          <w:rFonts w:ascii="Open Sans" w:hAnsi="Open Sans"/>
          <w:noProof/>
          <w:color w:val="006699"/>
          <w:sz w:val="19"/>
          <w:lang w:eastAsia="de-DE"/>
        </w:rPr>
        <w:t>2</w:t>
      </w:r>
      <w:r w:rsidRPr="000B5862">
        <w:rPr>
          <w:rFonts w:ascii="Open Sans" w:hAnsi="Open Sans"/>
          <w:noProof/>
          <w:color w:val="006699"/>
          <w:sz w:val="19"/>
          <w:lang w:eastAsia="de-DE"/>
        </w:rPr>
        <w:t xml:space="preserve">8)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BB031A" w:rsidRDefault="00BB031A" w:rsidP="00BB031A">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BB031A" w:rsidRPr="00CE3F41" w:rsidRDefault="00BB031A" w:rsidP="00BB031A">
      <w:pPr>
        <w:pStyle w:val="EinfAbs"/>
        <w:spacing w:line="240" w:lineRule="auto"/>
        <w:ind w:right="-2616"/>
        <w:rPr>
          <w:rFonts w:ascii="Open Sans" w:hAnsi="Open Sans"/>
          <w:noProof/>
          <w:sz w:val="12"/>
          <w:szCs w:val="12"/>
          <w:lang w:eastAsia="de-DE"/>
        </w:rPr>
      </w:pPr>
    </w:p>
    <w:p w:rsidR="00BB031A" w:rsidRPr="000B5862" w:rsidRDefault="00BB031A" w:rsidP="00BB031A">
      <w:pPr>
        <w:pStyle w:val="EinfAbs"/>
        <w:spacing w:line="240" w:lineRule="auto"/>
        <w:ind w:right="-2616"/>
        <w:rPr>
          <w:rFonts w:ascii="Open Sans" w:hAnsi="Open Sans"/>
          <w:noProof/>
          <w:color w:val="006699"/>
          <w:sz w:val="19"/>
          <w:u w:val="single"/>
          <w:lang w:eastAsia="de-DE"/>
        </w:rPr>
      </w:pPr>
      <w:r w:rsidRPr="000B5862">
        <w:rPr>
          <w:rFonts w:ascii="Open Sans" w:hAnsi="Open Sans"/>
          <w:noProof/>
          <w:color w:val="006699"/>
          <w:sz w:val="19"/>
          <w:lang w:eastAsia="de-DE"/>
        </w:rPr>
        <w:t>(</w:t>
      </w:r>
      <w:r>
        <w:rPr>
          <w:rFonts w:ascii="Open Sans" w:hAnsi="Open Sans"/>
          <w:noProof/>
          <w:color w:val="006699"/>
          <w:sz w:val="19"/>
          <w:lang w:eastAsia="de-DE"/>
        </w:rPr>
        <w:t>2</w:t>
      </w:r>
      <w:r w:rsidRPr="000B5862">
        <w:rPr>
          <w:rFonts w:ascii="Open Sans" w:hAnsi="Open Sans"/>
          <w:noProof/>
          <w:color w:val="006699"/>
          <w:sz w:val="19"/>
          <w:lang w:eastAsia="de-DE"/>
        </w:rPr>
        <w:t xml:space="preserve">9)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BB031A" w:rsidRDefault="00BB031A" w:rsidP="00BB031A">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t xml:space="preserve"> </w:t>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BB031A" w:rsidRPr="00CE3F41" w:rsidRDefault="00BB031A" w:rsidP="00BB031A">
      <w:pPr>
        <w:pStyle w:val="EinfAbs"/>
        <w:spacing w:line="240" w:lineRule="auto"/>
        <w:ind w:right="-2616"/>
        <w:rPr>
          <w:rFonts w:ascii="Open Sans" w:hAnsi="Open Sans"/>
          <w:noProof/>
          <w:sz w:val="12"/>
          <w:szCs w:val="12"/>
          <w:lang w:eastAsia="de-DE"/>
        </w:rPr>
      </w:pPr>
    </w:p>
    <w:p w:rsidR="00BB031A" w:rsidRPr="000B5862" w:rsidRDefault="00BB031A" w:rsidP="00BB031A">
      <w:pPr>
        <w:pStyle w:val="EinfAbs"/>
        <w:spacing w:line="240" w:lineRule="auto"/>
        <w:ind w:right="-2616"/>
        <w:rPr>
          <w:rFonts w:ascii="Open Sans" w:hAnsi="Open Sans"/>
          <w:noProof/>
          <w:color w:val="006699"/>
          <w:sz w:val="19"/>
          <w:u w:val="single"/>
          <w:lang w:eastAsia="de-DE"/>
        </w:rPr>
      </w:pPr>
      <w:r>
        <w:rPr>
          <w:rFonts w:ascii="Open Sans" w:hAnsi="Open Sans"/>
          <w:noProof/>
          <w:color w:val="006699"/>
          <w:sz w:val="19"/>
          <w:lang w:eastAsia="de-DE"/>
        </w:rPr>
        <w:t>(3</w:t>
      </w:r>
      <w:r w:rsidRPr="000B5862">
        <w:rPr>
          <w:rFonts w:ascii="Open Sans" w:hAnsi="Open Sans"/>
          <w:noProof/>
          <w:color w:val="006699"/>
          <w:sz w:val="19"/>
          <w:lang w:eastAsia="de-DE"/>
        </w:rPr>
        <w:t xml:space="preserve">0) </w:t>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r w:rsidRPr="000B5862">
        <w:rPr>
          <w:rFonts w:ascii="Open Sans" w:hAnsi="Open Sans"/>
          <w:noProof/>
          <w:color w:val="006699"/>
          <w:sz w:val="19"/>
          <w:u w:val="single"/>
          <w:lang w:eastAsia="de-DE"/>
        </w:rPr>
        <w:tab/>
      </w:r>
    </w:p>
    <w:p w:rsidR="00BB031A" w:rsidRPr="00CE3F41" w:rsidRDefault="00BB031A" w:rsidP="00BB031A">
      <w:pPr>
        <w:pStyle w:val="EinfAbs"/>
        <w:spacing w:line="240" w:lineRule="auto"/>
        <w:ind w:right="-2616"/>
        <w:rPr>
          <w:rFonts w:ascii="Open Sans" w:hAnsi="Open Sans"/>
          <w:noProof/>
          <w:sz w:val="12"/>
          <w:szCs w:val="12"/>
          <w:lang w:eastAsia="de-DE"/>
        </w:rPr>
      </w:pPr>
      <w:r>
        <w:rPr>
          <w:rFonts w:ascii="Open Sans" w:hAnsi="Open Sans"/>
          <w:noProof/>
          <w:sz w:val="16"/>
          <w:szCs w:val="16"/>
          <w:lang w:eastAsia="de-DE"/>
        </w:rPr>
        <w:t xml:space="preserve">         </w:t>
      </w:r>
      <w:r w:rsidRPr="00CE3F41">
        <w:rPr>
          <w:rFonts w:ascii="Open Sans" w:hAnsi="Open Sans"/>
          <w:noProof/>
          <w:sz w:val="12"/>
          <w:szCs w:val="12"/>
          <w:lang w:eastAsia="de-DE"/>
        </w:rPr>
        <w:t>Name, Vorname</w:t>
      </w:r>
      <w:r w:rsidRPr="00CE3F41">
        <w:rPr>
          <w:rFonts w:ascii="Open Sans" w:hAnsi="Open Sans"/>
          <w:noProof/>
          <w:sz w:val="12"/>
          <w:szCs w:val="12"/>
          <w:lang w:eastAsia="de-DE"/>
        </w:rPr>
        <w:tab/>
      </w:r>
      <w:r w:rsidRPr="00CE3F41">
        <w:rPr>
          <w:rFonts w:ascii="Open Sans" w:hAnsi="Open Sans"/>
          <w:noProof/>
          <w:sz w:val="12"/>
          <w:szCs w:val="12"/>
          <w:lang w:eastAsia="de-DE"/>
        </w:rPr>
        <w:tab/>
        <w:t xml:space="preserve">  </w:t>
      </w:r>
      <w:r>
        <w:rPr>
          <w:rFonts w:ascii="Open Sans" w:hAnsi="Open Sans"/>
          <w:noProof/>
          <w:sz w:val="12"/>
          <w:szCs w:val="12"/>
          <w:lang w:eastAsia="de-DE"/>
        </w:rPr>
        <w:tab/>
      </w:r>
      <w:r w:rsidRPr="00CE3F41">
        <w:rPr>
          <w:rFonts w:ascii="Open Sans" w:hAnsi="Open Sans"/>
          <w:noProof/>
          <w:sz w:val="12"/>
          <w:szCs w:val="12"/>
          <w:lang w:eastAsia="de-DE"/>
        </w:rPr>
        <w:t xml:space="preserve">   Adresse</w:t>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r>
      <w:r w:rsidRPr="00CE3F41">
        <w:rPr>
          <w:rFonts w:ascii="Open Sans" w:hAnsi="Open Sans"/>
          <w:noProof/>
          <w:sz w:val="12"/>
          <w:szCs w:val="12"/>
          <w:lang w:eastAsia="de-DE"/>
        </w:rPr>
        <w:tab/>
        <w:t>Unterschrift</w:t>
      </w:r>
    </w:p>
    <w:p w:rsidR="00BB031A" w:rsidRPr="008042ED" w:rsidRDefault="00BB031A" w:rsidP="00BB031A">
      <w:r>
        <w:tab/>
      </w:r>
    </w:p>
    <w:p w:rsidR="00F2337A" w:rsidRPr="008042ED" w:rsidRDefault="00F2337A" w:rsidP="008042ED"/>
    <w:sectPr w:rsidR="00F2337A" w:rsidRPr="008042ED" w:rsidSect="00F7158A">
      <w:footerReference w:type="default" r:id="rId7"/>
      <w:footerReference w:type="first" r:id="rId8"/>
      <w:pgSz w:w="11900" w:h="16840"/>
      <w:pgMar w:top="1985" w:right="4253" w:bottom="1559" w:left="1191"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642" w:rsidRDefault="00913642" w:rsidP="00435F58">
      <w:pPr>
        <w:spacing w:after="0"/>
      </w:pPr>
      <w:r>
        <w:separator/>
      </w:r>
    </w:p>
  </w:endnote>
  <w:endnote w:type="continuationSeparator" w:id="0">
    <w:p w:rsidR="00913642" w:rsidRDefault="00913642" w:rsidP="00435F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70E" w:rsidRDefault="0095470E" w:rsidP="008863A1">
    <w:pPr>
      <w:pStyle w:val="Fuzeile"/>
      <w:tabs>
        <w:tab w:val="clear" w:pos="9406"/>
        <w:tab w:val="right" w:pos="9498"/>
      </w:tabs>
      <w:ind w:right="-2049"/>
      <w:jc w:val="right"/>
    </w:pPr>
    <w:r>
      <w:rPr>
        <w:rFonts w:ascii="Open Sans" w:hAnsi="Open Sans" w:cs="Open Sans"/>
        <w:sz w:val="15"/>
        <w:szCs w:val="15"/>
      </w:rPr>
      <w:tab/>
    </w:r>
    <w:r>
      <w:rPr>
        <w:rFonts w:ascii="Open Sans" w:hAnsi="Open Sans" w:cs="Open Sans"/>
        <w:sz w:val="15"/>
        <w:szCs w:val="15"/>
      </w:rPr>
      <w:tab/>
    </w:r>
    <w:r w:rsidRPr="00FE17EE">
      <w:rPr>
        <w:rFonts w:ascii="Open Sans" w:hAnsi="Open Sans" w:cs="Open Sans"/>
        <w:sz w:val="15"/>
        <w:szCs w:val="15"/>
      </w:rPr>
      <w:t xml:space="preserve">Seite </w:t>
    </w:r>
    <w:r w:rsidR="00616458" w:rsidRPr="00FE17EE">
      <w:rPr>
        <w:rFonts w:ascii="Open Sans" w:hAnsi="Open Sans" w:cs="Open Sans"/>
        <w:sz w:val="15"/>
        <w:szCs w:val="15"/>
      </w:rPr>
      <w:fldChar w:fldCharType="begin"/>
    </w:r>
    <w:r w:rsidRPr="00FE17EE">
      <w:rPr>
        <w:rFonts w:ascii="Open Sans" w:hAnsi="Open Sans" w:cs="Open Sans"/>
        <w:sz w:val="15"/>
        <w:szCs w:val="15"/>
      </w:rPr>
      <w:instrText>PAGE</w:instrText>
    </w:r>
    <w:r w:rsidR="00616458" w:rsidRPr="00FE17EE">
      <w:rPr>
        <w:rFonts w:ascii="Open Sans" w:hAnsi="Open Sans" w:cs="Open Sans"/>
        <w:sz w:val="15"/>
        <w:szCs w:val="15"/>
      </w:rPr>
      <w:fldChar w:fldCharType="separate"/>
    </w:r>
    <w:r w:rsidR="00BB031A">
      <w:rPr>
        <w:rFonts w:ascii="Open Sans" w:hAnsi="Open Sans" w:cs="Open Sans"/>
        <w:noProof/>
        <w:sz w:val="15"/>
        <w:szCs w:val="15"/>
      </w:rPr>
      <w:t>2</w:t>
    </w:r>
    <w:r w:rsidR="00616458" w:rsidRPr="00FE17EE">
      <w:rPr>
        <w:rFonts w:ascii="Open Sans" w:hAnsi="Open Sans" w:cs="Open Sans"/>
        <w:sz w:val="15"/>
        <w:szCs w:val="15"/>
      </w:rPr>
      <w:fldChar w:fldCharType="end"/>
    </w:r>
    <w:r>
      <w:rPr>
        <w:rFonts w:ascii="Open Sans" w:hAnsi="Open Sans" w:cs="Open Sans"/>
        <w:sz w:val="15"/>
        <w:szCs w:val="15"/>
      </w:rPr>
      <w:t>|</w:t>
    </w:r>
    <w:r w:rsidR="00616458" w:rsidRPr="00FE17EE">
      <w:rPr>
        <w:rFonts w:ascii="Open Sans" w:hAnsi="Open Sans" w:cs="Open Sans"/>
        <w:sz w:val="15"/>
        <w:szCs w:val="15"/>
      </w:rPr>
      <w:fldChar w:fldCharType="begin"/>
    </w:r>
    <w:r w:rsidRPr="00FE17EE">
      <w:rPr>
        <w:rFonts w:ascii="Open Sans" w:hAnsi="Open Sans" w:cs="Open Sans"/>
        <w:sz w:val="15"/>
        <w:szCs w:val="15"/>
      </w:rPr>
      <w:instrText>NUMPAGES</w:instrText>
    </w:r>
    <w:r w:rsidR="00616458" w:rsidRPr="00FE17EE">
      <w:rPr>
        <w:rFonts w:ascii="Open Sans" w:hAnsi="Open Sans" w:cs="Open Sans"/>
        <w:sz w:val="15"/>
        <w:szCs w:val="15"/>
      </w:rPr>
      <w:fldChar w:fldCharType="separate"/>
    </w:r>
    <w:r w:rsidR="00BB031A">
      <w:rPr>
        <w:rFonts w:ascii="Open Sans" w:hAnsi="Open Sans" w:cs="Open Sans"/>
        <w:noProof/>
        <w:sz w:val="15"/>
        <w:szCs w:val="15"/>
      </w:rPr>
      <w:t>3</w:t>
    </w:r>
    <w:r w:rsidR="00616458" w:rsidRPr="00FE17EE">
      <w:rPr>
        <w:rFonts w:ascii="Open Sans" w:hAnsi="Open Sans" w:cs="Open Sans"/>
        <w:sz w:val="15"/>
        <w:szCs w:val="15"/>
      </w:rPr>
      <w:fldChar w:fldCharType="end"/>
    </w:r>
  </w:p>
  <w:p w:rsidR="0095470E" w:rsidRDefault="0095470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70E" w:rsidRPr="00FE17EE" w:rsidRDefault="0095470E" w:rsidP="008863A1">
    <w:pPr>
      <w:pStyle w:val="Fuzeile"/>
      <w:tabs>
        <w:tab w:val="clear" w:pos="9406"/>
        <w:tab w:val="right" w:pos="9498"/>
      </w:tabs>
      <w:ind w:right="-2758"/>
      <w:jc w:val="center"/>
      <w:rPr>
        <w:rFonts w:ascii="Open Sans" w:hAnsi="Open Sans" w:cs="Open Sans"/>
        <w:sz w:val="15"/>
        <w:szCs w:val="15"/>
      </w:rPr>
    </w:pPr>
    <w:r>
      <w:rPr>
        <w:rFonts w:ascii="Open Sans" w:hAnsi="Open Sans" w:cs="Open Sans"/>
        <w:sz w:val="15"/>
        <w:szCs w:val="15"/>
      </w:rPr>
      <w:tab/>
    </w:r>
    <w:r>
      <w:rPr>
        <w:rFonts w:ascii="Open Sans" w:hAnsi="Open Sans" w:cs="Open Sans"/>
        <w:sz w:val="15"/>
        <w:szCs w:val="15"/>
      </w:rPr>
      <w:tab/>
    </w:r>
    <w:r w:rsidRPr="00FE17EE">
      <w:rPr>
        <w:rFonts w:ascii="Open Sans" w:hAnsi="Open Sans" w:cs="Open Sans"/>
        <w:sz w:val="15"/>
        <w:szCs w:val="15"/>
      </w:rPr>
      <w:t xml:space="preserve">Seite </w:t>
    </w:r>
    <w:r w:rsidR="00616458" w:rsidRPr="00FE17EE">
      <w:rPr>
        <w:rFonts w:ascii="Open Sans" w:hAnsi="Open Sans" w:cs="Open Sans"/>
        <w:sz w:val="15"/>
        <w:szCs w:val="15"/>
      </w:rPr>
      <w:fldChar w:fldCharType="begin"/>
    </w:r>
    <w:r w:rsidRPr="00FE17EE">
      <w:rPr>
        <w:rFonts w:ascii="Open Sans" w:hAnsi="Open Sans" w:cs="Open Sans"/>
        <w:sz w:val="15"/>
        <w:szCs w:val="15"/>
      </w:rPr>
      <w:instrText>PAGE</w:instrText>
    </w:r>
    <w:r w:rsidR="00616458" w:rsidRPr="00FE17EE">
      <w:rPr>
        <w:rFonts w:ascii="Open Sans" w:hAnsi="Open Sans" w:cs="Open Sans"/>
        <w:sz w:val="15"/>
        <w:szCs w:val="15"/>
      </w:rPr>
      <w:fldChar w:fldCharType="separate"/>
    </w:r>
    <w:r w:rsidR="00BB031A">
      <w:rPr>
        <w:rFonts w:ascii="Open Sans" w:hAnsi="Open Sans" w:cs="Open Sans"/>
        <w:noProof/>
        <w:sz w:val="15"/>
        <w:szCs w:val="15"/>
      </w:rPr>
      <w:t>1</w:t>
    </w:r>
    <w:r w:rsidR="00616458" w:rsidRPr="00FE17EE">
      <w:rPr>
        <w:rFonts w:ascii="Open Sans" w:hAnsi="Open Sans" w:cs="Open Sans"/>
        <w:sz w:val="15"/>
        <w:szCs w:val="15"/>
      </w:rPr>
      <w:fldChar w:fldCharType="end"/>
    </w:r>
    <w:r>
      <w:rPr>
        <w:rFonts w:ascii="Open Sans" w:hAnsi="Open Sans" w:cs="Open Sans"/>
        <w:sz w:val="15"/>
        <w:szCs w:val="15"/>
      </w:rPr>
      <w:t>|</w:t>
    </w:r>
    <w:r w:rsidR="00616458" w:rsidRPr="00FE17EE">
      <w:rPr>
        <w:rFonts w:ascii="Open Sans" w:hAnsi="Open Sans" w:cs="Open Sans"/>
        <w:sz w:val="15"/>
        <w:szCs w:val="15"/>
      </w:rPr>
      <w:fldChar w:fldCharType="begin"/>
    </w:r>
    <w:r w:rsidRPr="00FE17EE">
      <w:rPr>
        <w:rFonts w:ascii="Open Sans" w:hAnsi="Open Sans" w:cs="Open Sans"/>
        <w:sz w:val="15"/>
        <w:szCs w:val="15"/>
      </w:rPr>
      <w:instrText>NUMPAGES</w:instrText>
    </w:r>
    <w:r w:rsidR="00616458" w:rsidRPr="00FE17EE">
      <w:rPr>
        <w:rFonts w:ascii="Open Sans" w:hAnsi="Open Sans" w:cs="Open Sans"/>
        <w:sz w:val="15"/>
        <w:szCs w:val="15"/>
      </w:rPr>
      <w:fldChar w:fldCharType="separate"/>
    </w:r>
    <w:r w:rsidR="00BB031A">
      <w:rPr>
        <w:rFonts w:ascii="Open Sans" w:hAnsi="Open Sans" w:cs="Open Sans"/>
        <w:noProof/>
        <w:sz w:val="15"/>
        <w:szCs w:val="15"/>
      </w:rPr>
      <w:t>1</w:t>
    </w:r>
    <w:r w:rsidR="00616458" w:rsidRPr="00FE17EE">
      <w:rPr>
        <w:rFonts w:ascii="Open Sans" w:hAnsi="Open Sans" w:cs="Open Sans"/>
        <w:sz w:val="15"/>
        <w:szCs w:val="15"/>
      </w:rPr>
      <w:fldChar w:fldCharType="end"/>
    </w:r>
  </w:p>
  <w:p w:rsidR="0095470E" w:rsidRPr="00FE17EE" w:rsidRDefault="0095470E">
    <w:pPr>
      <w:pStyle w:val="Fuzeile"/>
      <w:rPr>
        <w:rFonts w:ascii="Open Sans" w:hAnsi="Open Sans" w:cs="Open Sans"/>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642" w:rsidRDefault="00913642" w:rsidP="00435F58">
      <w:pPr>
        <w:spacing w:after="0"/>
      </w:pPr>
      <w:r>
        <w:separator/>
      </w:r>
    </w:p>
  </w:footnote>
  <w:footnote w:type="continuationSeparator" w:id="0">
    <w:p w:rsidR="00913642" w:rsidRDefault="00913642" w:rsidP="00435F5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816EB"/>
    <w:multiLevelType w:val="multilevel"/>
    <w:tmpl w:val="CFF6895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531A6D"/>
    <w:multiLevelType w:val="hybridMultilevel"/>
    <w:tmpl w:val="0652E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FC2D6F"/>
    <w:multiLevelType w:val="hybridMultilevel"/>
    <w:tmpl w:val="06D45A40"/>
    <w:lvl w:ilvl="0" w:tplc="041C09C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88C0796"/>
    <w:multiLevelType w:val="hybridMultilevel"/>
    <w:tmpl w:val="8AA8F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B0F3A8A"/>
    <w:multiLevelType w:val="hybridMultilevel"/>
    <w:tmpl w:val="7DEEA606"/>
    <w:lvl w:ilvl="0" w:tplc="05B6567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embedSystemFonts/>
  <w:proofState w:spelling="clean" w:grammar="clean"/>
  <w:attachedTemplate r:id="rId1"/>
  <w:defaultTabStop w:val="708"/>
  <w:hyphenationZone w:val="425"/>
  <w:drawingGridHorizontalSpacing w:val="6"/>
  <w:drawingGridVerticalSpacing w:val="6"/>
  <w:displayHorizontalDrawingGridEvery w:val="0"/>
  <w:displayVerticalDrawingGridEvery w:val="0"/>
  <w:characterSpacingControl w:val="doNotCompress"/>
  <w:hdrShapeDefaults>
    <o:shapedefaults v:ext="edit" spidmax="17410">
      <o:colormenu v:ext="edit" fillcolor="none [660]"/>
    </o:shapedefaults>
  </w:hdrShapeDefaults>
  <w:footnotePr>
    <w:footnote w:id="-1"/>
    <w:footnote w:id="0"/>
  </w:footnotePr>
  <w:endnotePr>
    <w:endnote w:id="-1"/>
    <w:endnote w:id="0"/>
  </w:endnotePr>
  <w:compat/>
  <w:rsids>
    <w:rsidRoot w:val="007621CF"/>
    <w:rsid w:val="00006B57"/>
    <w:rsid w:val="00054935"/>
    <w:rsid w:val="00090BCD"/>
    <w:rsid w:val="00115F3C"/>
    <w:rsid w:val="001764D9"/>
    <w:rsid w:val="00214C03"/>
    <w:rsid w:val="00240022"/>
    <w:rsid w:val="002B7A17"/>
    <w:rsid w:val="00327801"/>
    <w:rsid w:val="00394AE6"/>
    <w:rsid w:val="00397D69"/>
    <w:rsid w:val="003B6332"/>
    <w:rsid w:val="00401693"/>
    <w:rsid w:val="00435F58"/>
    <w:rsid w:val="00471728"/>
    <w:rsid w:val="004A3778"/>
    <w:rsid w:val="004F6AB6"/>
    <w:rsid w:val="00500DEA"/>
    <w:rsid w:val="00526A71"/>
    <w:rsid w:val="005517AD"/>
    <w:rsid w:val="00616458"/>
    <w:rsid w:val="0066102E"/>
    <w:rsid w:val="006E3706"/>
    <w:rsid w:val="00755D65"/>
    <w:rsid w:val="007621CF"/>
    <w:rsid w:val="00781A9F"/>
    <w:rsid w:val="007C4C68"/>
    <w:rsid w:val="00802B70"/>
    <w:rsid w:val="008042ED"/>
    <w:rsid w:val="00866772"/>
    <w:rsid w:val="008863A1"/>
    <w:rsid w:val="0089462D"/>
    <w:rsid w:val="008F2EE2"/>
    <w:rsid w:val="00913642"/>
    <w:rsid w:val="00940316"/>
    <w:rsid w:val="0095470E"/>
    <w:rsid w:val="00954B0B"/>
    <w:rsid w:val="00994A43"/>
    <w:rsid w:val="009D4CED"/>
    <w:rsid w:val="00BB031A"/>
    <w:rsid w:val="00C25DCC"/>
    <w:rsid w:val="00C521E8"/>
    <w:rsid w:val="00C85E1C"/>
    <w:rsid w:val="00CF4FF7"/>
    <w:rsid w:val="00D13E81"/>
    <w:rsid w:val="00DA0285"/>
    <w:rsid w:val="00DA0613"/>
    <w:rsid w:val="00DA627D"/>
    <w:rsid w:val="00E22949"/>
    <w:rsid w:val="00E25B0C"/>
    <w:rsid w:val="00EA60B6"/>
    <w:rsid w:val="00EB44E2"/>
    <w:rsid w:val="00EB73C7"/>
    <w:rsid w:val="00F2337A"/>
    <w:rsid w:val="00F61AA2"/>
    <w:rsid w:val="00F7158A"/>
    <w:rsid w:val="00F93683"/>
    <w:rsid w:val="00FC4865"/>
    <w:rsid w:val="00FE17EE"/>
    <w:rsid w:val="00FE19B3"/>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113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5493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semiHidden/>
    <w:unhideWhenUsed/>
    <w:rsid w:val="00F2337A"/>
    <w:pPr>
      <w:tabs>
        <w:tab w:val="center" w:pos="4703"/>
        <w:tab w:val="right" w:pos="9406"/>
      </w:tabs>
      <w:spacing w:after="0"/>
    </w:pPr>
  </w:style>
  <w:style w:type="character" w:customStyle="1" w:styleId="KopfzeileZchn">
    <w:name w:val="Kopfzeile Zchn"/>
    <w:basedOn w:val="Absatz-Standardschriftart"/>
    <w:link w:val="Kopfzeile"/>
    <w:uiPriority w:val="99"/>
    <w:semiHidden/>
    <w:rsid w:val="00F2337A"/>
  </w:style>
  <w:style w:type="paragraph" w:styleId="Fuzeile">
    <w:name w:val="footer"/>
    <w:basedOn w:val="Standard"/>
    <w:link w:val="FuzeileZchn"/>
    <w:uiPriority w:val="99"/>
    <w:unhideWhenUsed/>
    <w:rsid w:val="00F2337A"/>
    <w:pPr>
      <w:tabs>
        <w:tab w:val="center" w:pos="4703"/>
        <w:tab w:val="right" w:pos="9406"/>
      </w:tabs>
      <w:spacing w:after="0"/>
    </w:pPr>
  </w:style>
  <w:style w:type="character" w:customStyle="1" w:styleId="FuzeileZchn">
    <w:name w:val="Fußzeile Zchn"/>
    <w:basedOn w:val="Absatz-Standardschriftart"/>
    <w:link w:val="Fuzeile"/>
    <w:uiPriority w:val="99"/>
    <w:rsid w:val="00F2337A"/>
  </w:style>
  <w:style w:type="character" w:styleId="Seitenzahl">
    <w:name w:val="page number"/>
    <w:basedOn w:val="Absatz-Standardschriftart"/>
    <w:rsid w:val="00FE17EE"/>
  </w:style>
  <w:style w:type="paragraph" w:styleId="KeinLeerraum">
    <w:name w:val="No Spacing"/>
    <w:uiPriority w:val="1"/>
    <w:qFormat/>
    <w:rsid w:val="00FE17EE"/>
    <w:rPr>
      <w:sz w:val="24"/>
      <w:szCs w:val="24"/>
      <w:lang w:eastAsia="en-US"/>
    </w:rPr>
  </w:style>
  <w:style w:type="paragraph" w:styleId="Sprechblasentext">
    <w:name w:val="Balloon Text"/>
    <w:basedOn w:val="Standard"/>
    <w:link w:val="SprechblasentextZchn"/>
    <w:uiPriority w:val="99"/>
    <w:semiHidden/>
    <w:unhideWhenUsed/>
    <w:rsid w:val="007C4C6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4C6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61577690">
      <w:bodyDiv w:val="1"/>
      <w:marLeft w:val="0"/>
      <w:marRight w:val="0"/>
      <w:marTop w:val="0"/>
      <w:marBottom w:val="0"/>
      <w:divBdr>
        <w:top w:val="none" w:sz="0" w:space="0" w:color="auto"/>
        <w:left w:val="none" w:sz="0" w:space="0" w:color="auto"/>
        <w:bottom w:val="none" w:sz="0" w:space="0" w:color="auto"/>
        <w:right w:val="none" w:sz="0" w:space="0" w:color="auto"/>
      </w:divBdr>
    </w:div>
    <w:div w:id="1234895210">
      <w:bodyDiv w:val="1"/>
      <w:marLeft w:val="0"/>
      <w:marRight w:val="0"/>
      <w:marTop w:val="0"/>
      <w:marBottom w:val="0"/>
      <w:divBdr>
        <w:top w:val="none" w:sz="0" w:space="0" w:color="auto"/>
        <w:left w:val="none" w:sz="0" w:space="0" w:color="auto"/>
        <w:bottom w:val="none" w:sz="0" w:space="0" w:color="auto"/>
        <w:right w:val="none" w:sz="0" w:space="0" w:color="auto"/>
      </w:divBdr>
    </w:div>
    <w:div w:id="1850826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kretariat\EAK\Briefpapier\Briefpapier%20neu\NEU%20November%202015\Briefvorlage%20postal.Versand%20inkl.Ansprechpartner+Kontodate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 postal.Versand inkl.Ansprechpartner+Kontodaten</Template>
  <TotalTime>0</TotalTime>
  <Pages>3</Pages>
  <Words>689</Words>
  <Characters>4347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agdf</dc:creator>
  <cp:lastModifiedBy>Jasmin Schwarz</cp:lastModifiedBy>
  <cp:revision>5</cp:revision>
  <cp:lastPrinted>2016-10-27T12:17:00Z</cp:lastPrinted>
  <dcterms:created xsi:type="dcterms:W3CDTF">2016-10-28T10:58:00Z</dcterms:created>
  <dcterms:modified xsi:type="dcterms:W3CDTF">2016-10-31T09:35:00Z</dcterms:modified>
</cp:coreProperties>
</file>